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13 Best AI Affiliate Programs in 2024 🤖 (Top Offers)</w:t>
      </w:r>
      <w:br/>
      <w:hyperlink r:id="rId7" w:history="1">
        <w:r>
          <w:rPr>
            <w:color w:val="2980b9"/>
            <w:u w:val="single"/>
          </w:rPr>
          <w:t xml:space="preserve">https://www.authorityhacker.com/ai-affiliate-programs/</w:t>
        </w:r>
      </w:hyperlink>
    </w:p>
    <w:p>
      <w:pPr>
        <w:pStyle w:val="Heading1"/>
      </w:pPr>
      <w:bookmarkStart w:id="2" w:name="_Toc2"/>
      <w:r>
        <w:t>Article summary:</w:t>
      </w:r>
      <w:bookmarkEnd w:id="2"/>
    </w:p>
    <w:p>
      <w:pPr>
        <w:jc w:val="both"/>
      </w:pPr>
      <w:r>
        <w:rPr/>
        <w:t xml:space="preserve">1. AI affiliate programs offer attractive terms such as recurring commissions, high commission rates, and long cookie lives.</w:t>
      </w:r>
    </w:p>
    <w:p>
      <w:pPr>
        <w:jc w:val="both"/>
      </w:pPr>
      <w:r>
        <w:rPr/>
        <w:t xml:space="preserve">2. The article lists the 13 best AI affiliate programs for writing, productivity, image creation, and more.</w:t>
      </w:r>
    </w:p>
    <w:p>
      <w:pPr>
        <w:jc w:val="both"/>
      </w:pPr>
      <w:r>
        <w:rPr/>
        <w:t xml:space="preserve">3. Some of the top AI affiliate programs include Koala AI, Grammarly, Frase, Scalenut, Descript, Deep Art Effects, Murf AI, Copy.ai, Synthesia.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"13 Best AI Affiliate Programs in 2024 🤖 (Top Offers)" provides a list of AI affiliate programs and their features. While the article offers some useful information about these programs, there are several potential biases and issues with the content.</w:t>
      </w:r>
    </w:p>
    <w:p>
      <w:pPr>
        <w:jc w:val="both"/>
      </w:pPr>
      <w:r>
        <w:rPr/>
        <w:t xml:space="preserve"/>
      </w:r>
    </w:p>
    <w:p>
      <w:pPr>
        <w:jc w:val="both"/>
      </w:pPr>
      <w:r>
        <w:rPr/>
        <w:t xml:space="preserve">1. Biased Selection: The article claims to provide a list of the "best" AI affiliate programs, but it does not explain the criteria used for selection. It is unclear why these specific programs were chosen over others, which raises questions about potential bias or conflicts of interest.</w:t>
      </w:r>
    </w:p>
    <w:p>
      <w:pPr>
        <w:jc w:val="both"/>
      </w:pPr>
      <w:r>
        <w:rPr/>
        <w:t xml:space="preserve"/>
      </w:r>
    </w:p>
    <w:p>
      <w:pPr>
        <w:jc w:val="both"/>
      </w:pPr>
      <w:r>
        <w:rPr/>
        <w:t xml:space="preserve">2. Lack of Evidence: The article makes several claims about the benefits and features of each AI tool without providing any evidence or sources to support these claims. For example, it states that Koala AI can create blog posts in minutes based on a keyword prompt and perform SERP analysis, but there is no evidence provided to back up these claims.</w:t>
      </w:r>
    </w:p>
    <w:p>
      <w:pPr>
        <w:jc w:val="both"/>
      </w:pPr>
      <w:r>
        <w:rPr/>
        <w:t xml:space="preserve"/>
      </w:r>
    </w:p>
    <w:p>
      <w:pPr>
        <w:jc w:val="both"/>
      </w:pPr>
      <w:r>
        <w:rPr/>
        <w:t xml:space="preserve">3. Missing Counterarguments: The article presents the benefits of using AI tools for content creation and affiliate marketing but fails to explore any potential drawbacks or limitations. It would be more balanced to include information about the limitations of AI-generated content or any concerns related to privacy and ethics.</w:t>
      </w:r>
    </w:p>
    <w:p>
      <w:pPr>
        <w:jc w:val="both"/>
      </w:pPr>
      <w:r>
        <w:rPr/>
        <w:t xml:space="preserve"/>
      </w:r>
    </w:p>
    <w:p>
      <w:pPr>
        <w:jc w:val="both"/>
      </w:pPr>
      <w:r>
        <w:rPr/>
        <w:t xml:space="preserve">4. Promotional Content: The article includes affiliate links throughout, which suggests that it may be biased towards promoting certain products or services for financial gain. This raises questions about the objectivity and impartiality of the information provided.</w:t>
      </w:r>
    </w:p>
    <w:p>
      <w:pPr>
        <w:jc w:val="both"/>
      </w:pPr>
      <w:r>
        <w:rPr/>
        <w:t xml:space="preserve"/>
      </w:r>
    </w:p>
    <w:p>
      <w:pPr>
        <w:jc w:val="both"/>
      </w:pPr>
      <w:r>
        <w:rPr/>
        <w:t xml:space="preserve">5. Lack of Disclosure: The article does not disclose any potential conflicts of interest or affiliations with the companies mentioned. Readers should be aware that the author may have a financial incentive to promote these specific affiliate programs.</w:t>
      </w:r>
    </w:p>
    <w:p>
      <w:pPr>
        <w:jc w:val="both"/>
      </w:pPr>
      <w:r>
        <w:rPr/>
        <w:t xml:space="preserve"/>
      </w:r>
    </w:p>
    <w:p>
      <w:pPr>
        <w:jc w:val="both"/>
      </w:pPr>
      <w:r>
        <w:rPr/>
        <w:t xml:space="preserve">6. Incomplete Information: The article provides limited information about each affiliate program, such as commission rates and cookie durations, but it lacks details on other important factors like payout thresholds, payment methods, and program terms and conditions. This incomplete information makes it difficult for readers to make informed decisions about joining these programs.</w:t>
      </w:r>
    </w:p>
    <w:p>
      <w:pPr>
        <w:jc w:val="both"/>
      </w:pPr>
      <w:r>
        <w:rPr/>
        <w:t xml:space="preserve"/>
      </w:r>
    </w:p>
    <w:p>
      <w:pPr>
        <w:jc w:val="both"/>
      </w:pPr>
      <w:r>
        <w:rPr/>
        <w:t xml:space="preserve">Overall, the article appears to be more of a promotional piece for specific AI affiliate programs rather than an objective analysis of the best options available. Readers should approach the information with caution and conduct their own research before making any decisions based on the recommendations provided.</w:t>
      </w:r>
    </w:p>
    <w:p>
      <w:pPr>
        <w:pStyle w:val="Heading1"/>
      </w:pPr>
      <w:bookmarkStart w:id="5" w:name="_Toc5"/>
      <w:r>
        <w:t>Topics for further research:</w:t>
      </w:r>
      <w:bookmarkEnd w:id="5"/>
    </w:p>
    <w:p>
      <w:pPr>
        <w:spacing w:after="0"/>
        <w:numPr>
          <w:ilvl w:val="0"/>
          <w:numId w:val="2"/>
        </w:numPr>
      </w:pPr>
      <w:r>
        <w:rPr/>
        <w:t xml:space="preserve">Limitations of AI-generated content in affiliate marketing
</w:t>
      </w:r>
    </w:p>
    <w:p>
      <w:pPr>
        <w:spacing w:after="0"/>
        <w:numPr>
          <w:ilvl w:val="0"/>
          <w:numId w:val="2"/>
        </w:numPr>
      </w:pPr>
      <w:r>
        <w:rPr/>
        <w:t xml:space="preserve">Privacy concerns with AI tools in content creation
</w:t>
      </w:r>
    </w:p>
    <w:p>
      <w:pPr>
        <w:spacing w:after="0"/>
        <w:numPr>
          <w:ilvl w:val="0"/>
          <w:numId w:val="2"/>
        </w:numPr>
      </w:pPr>
      <w:r>
        <w:rPr/>
        <w:t xml:space="preserve">Ethical considerations of using AI in affiliate marketing
</w:t>
      </w:r>
    </w:p>
    <w:p>
      <w:pPr>
        <w:spacing w:after="0"/>
        <w:numPr>
          <w:ilvl w:val="0"/>
          <w:numId w:val="2"/>
        </w:numPr>
      </w:pPr>
      <w:r>
        <w:rPr/>
        <w:t xml:space="preserve">Comparison of different AI affiliate programs and their features
</w:t>
      </w:r>
    </w:p>
    <w:p>
      <w:pPr>
        <w:spacing w:after="0"/>
        <w:numPr>
          <w:ilvl w:val="0"/>
          <w:numId w:val="2"/>
        </w:numPr>
      </w:pPr>
      <w:r>
        <w:rPr/>
        <w:t xml:space="preserve">Reviews and testimonials from users of AI affiliate programs
</w:t>
      </w:r>
    </w:p>
    <w:p>
      <w:pPr>
        <w:numPr>
          <w:ilvl w:val="0"/>
          <w:numId w:val="2"/>
        </w:numPr>
      </w:pPr>
      <w:r>
        <w:rPr/>
        <w:t xml:space="preserve">Best practices for successful affiliate marketing with AI tools</w:t>
      </w:r>
    </w:p>
    <w:p>
      <w:pPr>
        <w:pStyle w:val="Heading1"/>
      </w:pPr>
      <w:bookmarkStart w:id="6" w:name="_Toc6"/>
      <w:r>
        <w:t>Report location:</w:t>
      </w:r>
      <w:bookmarkEnd w:id="6"/>
    </w:p>
    <w:p>
      <w:hyperlink r:id="rId8" w:history="1">
        <w:r>
          <w:rPr>
            <w:color w:val="2980b9"/>
            <w:u w:val="single"/>
          </w:rPr>
          <w:t xml:space="preserve">https://www.fullpicture.app/item/8c9c738c79f381cacda43e6b34a7f3f7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C36A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horityhacker.com/ai-affiliate-programs/" TargetMode="External"/><Relationship Id="rId8" Type="http://schemas.openxmlformats.org/officeDocument/2006/relationships/hyperlink" Target="https://www.fullpicture.app/item/8c9c738c79f381cacda43e6b34a7f3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2024-02-02T23:16:33+01:00</dcterms:created>
  <dcterms:modified xsi:type="dcterms:W3CDTF">2024-02-02T23:16:33+01:00</dcterms:modified>
</cp:coreProperties>
</file>

<file path=docProps/custom.xml><?xml version="1.0" encoding="utf-8"?>
<Properties xmlns="http://schemas.openxmlformats.org/officeDocument/2006/custom-properties" xmlns:vt="http://schemas.openxmlformats.org/officeDocument/2006/docPropsVTypes"/>
</file>