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Reduction of Tonal Propeller Noise by Means of Uneven Blade Spacing</w:t>
      </w:r>
      <w:br/>
      <w:hyperlink r:id="rId7" w:history="1">
        <w:r>
          <w:rPr>
            <w:color w:val="2980b9"/>
            <w:u w:val="single"/>
          </w:rPr>
          <w:t xml:space="preserve">https://escholarship.org/uc/item/9q75v9t9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Tae Young Kim z University of California v Irvine se ve své práci zaměřil na snížení tonálního hluku vrtulí pomocí nepravidelného rozestavení lopatek.</w:t>
      </w:r>
    </w:p>
    <w:p>
      <w:pPr>
        <w:jc w:val="both"/>
      </w:pPr>
      <w:r>
        <w:rPr/>
        <w:t xml:space="preserve">2. Experimenty byly prováděny s použitím mikrofonů, senzorů a elektroniky umístěných v anechoické komoře a propelerů poháněných elektromotorem.</w:t>
      </w:r>
    </w:p>
    <w:p>
      <w:pPr>
        <w:jc w:val="both"/>
      </w:pPr>
      <w:r>
        <w:rPr/>
        <w:t xml:space="preserve">3. Výsledky ukázaly, že nepravidelné rozestavení lopatek může snížit celkovou úroveň akustického tlaku o 2 až 5 decibelů u různých typů propelerů.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Klíčové body:</w:t>
      </w:r>
    </w:p>
    <w:p>
      <w:pPr>
        <w:jc w:val="both"/>
      </w:pPr>
      <w:r>
        <w:rPr/>
        <w:t xml:space="preserve">- Použití mikrofonů, senzorů a elektroniky pro měření akustického tlaku, otáček a tahu propeleru</w:t>
      </w:r>
    </w:p>
    <w:p>
      <w:pPr>
        <w:jc w:val="both"/>
      </w:pPr>
      <w:r>
        <w:rPr/>
        <w:t xml:space="preserve">- Využití nepravidelného rozestavení lopatek k redukci tonálního hluku</w:t>
      </w:r>
    </w:p>
    <w:p>
      <w:pPr>
        <w:jc w:val="both"/>
      </w:pPr>
      <w:r>
        <w:rPr/>
        <w:t xml:space="preserve">- Snížení celkové úrovně akustického tlaku o 2 až 5 decibelů u různých typů propelerů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snížením hluku vrtulí pomocí nepravidelného rozestavení lopatek. Obsahuje podrobné informace o použitém zařízení a metodách měření, včetně akustického tlaku, tahové síly a otáček. Nicméně, článek má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není uvedeno, jak byla zvolena nepravidelná konfigurace lopatek. Bylo by užitečné uvést více informací o tom, jak byly tyto konfigurace navrženy a testovány.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se zaměřuje pouze na snížení tonálního hluku a nezmiňuje se o dalších typech hluku, jako je např. šumový hluk. To může vést k nepřesnému pochopení celkových účinků nepravidelného rozestavení lopatek na celkový hluk.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se soustředí pouze na pozitivní účinky nepravidelného rozestavení lopatek a neposkytuje žádné protiargumenty nebo možná rizika spojená s touto technologií. Je důležité zohlednit i negativní aspekty nových technologií při jejich hodnocení.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o snižování tonálního hluku pomocí nepravidelného rozestavení lopatek, ale je třeba být obezřetný při interpretaci výsledků a zohlednit i další faktory ovlivňující celkový hluk.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další typy hluku</w:t>
      </w:r>
    </w:p>
    <w:p>
      <w:pPr>
        <w:spacing w:after="0"/>
        <w:numPr>
          <w:ilvl w:val="0"/>
          <w:numId w:val="2"/>
        </w:numPr>
      </w:pPr>
      <w:r>
        <w:rPr/>
        <w:t xml:space="preserve">které mohou být ovlivněny nepravidelným rozestavením lopatek?
</w:t>
      </w:r>
    </w:p>
    <w:p>
      <w:pPr>
        <w:spacing w:after="0"/>
        <w:numPr>
          <w:ilvl w:val="0"/>
          <w:numId w:val="2"/>
        </w:numPr>
      </w:pPr>
      <w:r>
        <w:rPr/>
        <w:t xml:space="preserve">Jak byly navrženy a testovány nepravidelné konfigurace lopatek pro snížení hluku?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negativní účinky nepravidelného rozestavení lopatek na celkový hluk?
</w:t>
      </w:r>
    </w:p>
    <w:p>
      <w:pPr>
        <w:spacing w:after="0"/>
        <w:numPr>
          <w:ilvl w:val="0"/>
          <w:numId w:val="2"/>
        </w:numPr>
      </w:pPr>
      <w:r>
        <w:rPr/>
        <w:t xml:space="preserve">Jaké jsou další technologie pro snižování hluku vrtulí?
</w:t>
      </w:r>
    </w:p>
    <w:p>
      <w:pPr>
        <w:spacing w:after="0"/>
        <w:numPr>
          <w:ilvl w:val="0"/>
          <w:numId w:val="2"/>
        </w:numPr>
      </w:pPr>
      <w:r>
        <w:rPr/>
        <w:t xml:space="preserve">Jaký je vliv různých faktorů</w:t>
      </w:r>
    </w:p>
    <w:p>
      <w:pPr>
        <w:spacing w:after="0"/>
        <w:numPr>
          <w:ilvl w:val="0"/>
          <w:numId w:val="2"/>
        </w:numPr>
      </w:pPr>
      <w:r>
        <w:rPr/>
        <w:t xml:space="preserve">jako je např. rychlost letu</w:t>
      </w:r>
    </w:p>
    <w:p>
      <w:pPr>
        <w:spacing w:after="0"/>
        <w:numPr>
          <w:ilvl w:val="0"/>
          <w:numId w:val="2"/>
        </w:numPr>
      </w:pPr>
      <w:r>
        <w:rPr/>
        <w:t xml:space="preserve">na účinnost nepravidelného rozestavení lopatek?
</w:t>
      </w:r>
    </w:p>
    <w:p>
      <w:pPr>
        <w:numPr>
          <w:ilvl w:val="0"/>
          <w:numId w:val="2"/>
        </w:numPr>
      </w:pPr>
      <w:r>
        <w:rPr/>
        <w:t xml:space="preserve">Jaké jsou nejnovější výzkumné poznatky v oblasti snižování hluku vrtulí?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https://www.fullpicture.app/item/8c259d4a8170b9f5acf9bf6d6fecfdef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257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cholarship.org/uc/item/9q75v9t9" TargetMode="External"/><Relationship Id="rId8" Type="http://schemas.openxmlformats.org/officeDocument/2006/relationships/hyperlink" Target="https://www.fullpicture.app/item/8c259d4a8170b9f5acf9bf6d6fecfd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2023-04-18T08:49:39+02:00</dcterms:created>
  <dcterms:modified xsi:type="dcterms:W3CDTF">2023-04-18T08:49:39+02:00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