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https://app.grammarly.com/ddocs/2055982922</w:t>
        </w:r>
      </w:hyperlink>
    </w:p>
    <w:p>
      <w:pPr>
        <w:pStyle w:val="Heading1"/>
      </w:pPr>
      <w:bookmarkStart w:id="2" w:name="_Toc2"/>
      <w:r>
        <w:t>Article summary:</w:t>
      </w:r>
      <w:bookmarkEnd w:id="2"/>
    </w:p>
    <w:p>
      <w:pPr>
        <w:jc w:val="both"/>
      </w:pPr>
      <w:r>
        <w:rPr/>
        <w:t xml:space="preserve">1. The article explores the current flux and tensions in Western worldviews, the emergence of the postmodern ecological worldview, and associated changes in systems thinking, education, and environmental education.</w:t>
      </w:r>
    </w:p>
    <w:p>
      <w:pPr>
        <w:jc w:val="both"/>
      </w:pPr>
      <w:r>
        <w:rPr/>
        <w:t xml:space="preserve">2. The concept of worldview or paradigm is examined as a necessary part of culture that informs current thought and action.</w:t>
      </w:r>
    </w:p>
    <w:p>
      <w:pPr>
        <w:jc w:val="both"/>
      </w:pPr>
      <w:r>
        <w:rPr/>
        <w:t xml:space="preserve">3. The article argues for the need to articulate a revisionary ecological postmodernism that can support sustainability transition by subsuming and transcending deconstructionism.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"Grammarly" is not relevant to the content provided in the text. The actual text is an excerpt from a larger work that explores the nature of current flux and tensions in Western worldviews, the emergence of postmodern ecological worldview, and associated changes in systems thinking, education, and environmental education. The author examines how far it is possible to identify a coherent postmodern ecological worldview in the context of modernism, postmodernism, and evolutionary change in culture.</w:t>
      </w:r>
    </w:p>
    <w:p>
      <w:pPr>
        <w:jc w:val="both"/>
      </w:pPr>
      <w:r>
        <w:rPr/>
        <w:t xml:space="preserve"/>
      </w:r>
    </w:p>
    <w:p>
      <w:pPr>
        <w:jc w:val="both"/>
      </w:pPr>
      <w:r>
        <w:rPr/>
        <w:t xml:space="preserve">The article provides a detailed analysis of the concept of worldview and paradigm, examining their role in shaping cultural values and beliefs. The author argues that dominant views of the world are flawed, inadequate or dysfunctional and that a fundamental change in the way people value, think and act is necessary to address issues related to environment/development/sustainability.</w:t>
      </w:r>
    </w:p>
    <w:p>
      <w:pPr>
        <w:jc w:val="both"/>
      </w:pPr>
      <w:r>
        <w:rPr/>
        <w:t xml:space="preserve"/>
      </w:r>
    </w:p>
    <w:p>
      <w:pPr>
        <w:jc w:val="both"/>
      </w:pPr>
      <w:r>
        <w:rPr/>
        <w:t xml:space="preserve">While the article provides valuable insights into the nature of paradigm shift and its implications for education and environmental sustainability, it suffers from several biases. Firstly, it presents a one-sided view of postmodern ecological worldview without exploring counterarguments or alternative perspectives. Secondly, it makes unsupported claims about the inadequacy of dominant Western worldview without providing sufficient evidence to support these claims.</w:t>
      </w:r>
    </w:p>
    <w:p>
      <w:pPr>
        <w:jc w:val="both"/>
      </w:pPr>
      <w:r>
        <w:rPr/>
        <w:t xml:space="preserve"/>
      </w:r>
    </w:p>
    <w:p>
      <w:pPr>
        <w:jc w:val="both"/>
      </w:pPr>
      <w:r>
        <w:rPr/>
        <w:t xml:space="preserve">Moreover, while the article acknowledges the contribution of postmodern thought to cultural evolution, it fails to note potential risks associated with this approach. Postmodernism has been criticized for promoting relativism and undermining objective truth claims. Therefore, any discussion on postmodern ecological worldview should also consider these criticisms.</w:t>
      </w:r>
    </w:p>
    <w:p>
      <w:pPr>
        <w:jc w:val="both"/>
      </w:pPr>
      <w:r>
        <w:rPr/>
        <w:t xml:space="preserve"/>
      </w:r>
    </w:p>
    <w:p>
      <w:pPr>
        <w:jc w:val="both"/>
      </w:pPr>
      <w:r>
        <w:rPr/>
        <w:t xml:space="preserve">In conclusion, while the article provides valuable insights into paradigm shift and its implications for education and environmental sustainability, it suffers from several biases that limit its objectivity. To provide a more balanced perspective on this issue requires exploring alternative viewpoints and considering potential risks associated with postmodern ecological worldview.</w:t>
      </w:r>
    </w:p>
    <w:p>
      <w:pPr>
        <w:pStyle w:val="Heading1"/>
      </w:pPr>
      <w:bookmarkStart w:id="5" w:name="_Toc5"/>
      <w:r>
        <w:t>Topics for further research:</w:t>
      </w:r>
      <w:bookmarkEnd w:id="5"/>
    </w:p>
    <w:p>
      <w:pPr>
        <w:spacing w:after="0"/>
        <w:numPr>
          <w:ilvl w:val="0"/>
          <w:numId w:val="2"/>
        </w:numPr>
      </w:pPr>
      <w:r>
        <w:rPr/>
        <w:t xml:space="preserve">Criticisms of postmodernism and relativism
</w:t>
      </w:r>
    </w:p>
    <w:p>
      <w:pPr>
        <w:spacing w:after="0"/>
        <w:numPr>
          <w:ilvl w:val="0"/>
          <w:numId w:val="2"/>
        </w:numPr>
      </w:pPr>
      <w:r>
        <w:rPr/>
        <w:t xml:space="preserve">Alternative perspectives on postmodern ecological worldview
</w:t>
      </w:r>
    </w:p>
    <w:p>
      <w:pPr>
        <w:spacing w:after="0"/>
        <w:numPr>
          <w:ilvl w:val="0"/>
          <w:numId w:val="2"/>
        </w:numPr>
      </w:pPr>
      <w:r>
        <w:rPr/>
        <w:t xml:space="preserve">Western worldview and its strengths and weaknesses
</w:t>
      </w:r>
    </w:p>
    <w:p>
      <w:pPr>
        <w:spacing w:after="0"/>
        <w:numPr>
          <w:ilvl w:val="0"/>
          <w:numId w:val="2"/>
        </w:numPr>
      </w:pPr>
      <w:r>
        <w:rPr/>
        <w:t xml:space="preserve">Cultural evolution and its impact on worldview
</w:t>
      </w:r>
    </w:p>
    <w:p>
      <w:pPr>
        <w:spacing w:after="0"/>
        <w:numPr>
          <w:ilvl w:val="0"/>
          <w:numId w:val="2"/>
        </w:numPr>
      </w:pPr>
      <w:r>
        <w:rPr/>
        <w:t xml:space="preserve">Objective truth claims and their role in postmodernism
</w:t>
      </w:r>
    </w:p>
    <w:p>
      <w:pPr>
        <w:numPr>
          <w:ilvl w:val="0"/>
          <w:numId w:val="2"/>
        </w:numPr>
      </w:pPr>
      <w:r>
        <w:rPr/>
        <w:t xml:space="preserve">Implications of postmodernism for education and sustainability</w:t>
      </w:r>
    </w:p>
    <w:p>
      <w:pPr>
        <w:pStyle w:val="Heading1"/>
      </w:pPr>
      <w:bookmarkStart w:id="6" w:name="_Toc6"/>
      <w:r>
        <w:t>Report location:</w:t>
      </w:r>
      <w:bookmarkEnd w:id="6"/>
    </w:p>
    <w:p>
      <w:hyperlink r:id="rId8" w:history="1">
        <w:r>
          <w:rPr>
            <w:color w:val="2980b9"/>
            <w:u w:val="single"/>
          </w:rPr>
          <w:t xml:space="preserve">https://www.fullpicture.app/item/8b2eb5b52c2fdd2d6c2163b437a22663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09E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055982922" TargetMode="External"/><Relationship Id="rId8" Type="http://schemas.openxmlformats.org/officeDocument/2006/relationships/hyperlink" Target="https://www.fullpicture.app/item/8b2eb5b52c2fdd2d6c2163b437a226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2024-01-12T01:28:58+01:00</dcterms:created>
  <dcterms:modified xsi:type="dcterms:W3CDTF">2024-01-12T01:28:58+01:00</dcterms:modified>
</cp:coreProperties>
</file>

<file path=docProps/custom.xml><?xml version="1.0" encoding="utf-8"?>
<Properties xmlns="http://schemas.openxmlformats.org/officeDocument/2006/custom-properties" xmlns:vt="http://schemas.openxmlformats.org/officeDocument/2006/docPropsVTypes"/>
</file>