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Taking Office 365 test</w:t>
      </w:r>
      <w:br/>
      <w:hyperlink r:id="rId7" w:history="1">
        <w:r>
          <w:rPr>
            <w:color w:val="2980b9"/>
            <w:u w:val="single"/>
          </w:rPr>
          <w:t xml:space="preserve">https://www.wiseowl.co.uk/skill/start?ExamId=337</w:t>
        </w:r>
      </w:hyperlink>
    </w:p>
    <w:p>
      <w:pPr>
        <w:pStyle w:val="Heading1"/>
      </w:pPr>
      <w:bookmarkStart w:id="2" w:name="_Toc2"/>
      <w:r>
        <w:t>Article summary:</w:t>
      </w:r>
      <w:bookmarkEnd w:id="2"/>
    </w:p>
    <w:p>
      <w:pPr>
        <w:jc w:val="both"/>
      </w:pPr>
      <w:r>
        <w:rPr/>
        <w:t xml:space="preserve">1. The article is a sample question from an Office 365 test.</w:t>
      </w:r>
    </w:p>
    <w:p>
      <w:pPr>
        <w:jc w:val="both"/>
      </w:pPr>
      <w:r>
        <w:rPr/>
        <w:t xml:space="preserve">2. The question asks about the title of a dialog box shown in part.</w:t>
      </w:r>
    </w:p>
    <w:p>
      <w:pPr>
        <w:jc w:val="both"/>
      </w:pPr>
      <w:r>
        <w:rPr/>
        <w:t xml:space="preserve">3. The answer choices are CHARACTER, PARAGRAPH, STYLE, and FORMAT.</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As an AI language model, I cannot provide a critical analysis of the article as it is a simple test question for Office 365. However, I can say that the article seems to be straightforward and objective in its purpose of testing the reader's knowledge of Office 365. There are no apparent biases or one-sided reporting present in this short test question. The article does not contain any unsupported claims or missing points of consideration as it is a simple multiple-choice question. The only missing evidence could be the explanation behind the correct answer, which is not provided in this particular test question. There are no unexplored counterarguments or promotional content present in this article as it is solely focused on testing the reader's knowledge of Office 365. Overall, this article appears to be neutral and serves its intended purpose effectively.</w:t>
      </w:r>
    </w:p>
    <w:p>
      <w:pPr>
        <w:pStyle w:val="Heading1"/>
      </w:pPr>
      <w:bookmarkStart w:id="5" w:name="_Toc5"/>
      <w:r>
        <w:t>Topics for further research:</w:t>
      </w:r>
      <w:bookmarkEnd w:id="5"/>
    </w:p>
    <w:p>
      <w:pPr>
        <w:spacing w:after="0"/>
        <w:numPr>
          <w:ilvl w:val="0"/>
          <w:numId w:val="2"/>
        </w:numPr>
      </w:pPr>
      <w:r>
        <w:rPr/>
        <w:t xml:space="preserve">Office 365 features and benefits
</w:t>
      </w:r>
    </w:p>
    <w:p>
      <w:pPr>
        <w:spacing w:after="0"/>
        <w:numPr>
          <w:ilvl w:val="0"/>
          <w:numId w:val="2"/>
        </w:numPr>
      </w:pPr>
      <w:r>
        <w:rPr/>
        <w:t xml:space="preserve">Office 365 pricing and plans
</w:t>
      </w:r>
    </w:p>
    <w:p>
      <w:pPr>
        <w:spacing w:after="0"/>
        <w:numPr>
          <w:ilvl w:val="0"/>
          <w:numId w:val="2"/>
        </w:numPr>
      </w:pPr>
      <w:r>
        <w:rPr/>
        <w:t xml:space="preserve">Office 365 security and compliance
</w:t>
      </w:r>
    </w:p>
    <w:p>
      <w:pPr>
        <w:spacing w:after="0"/>
        <w:numPr>
          <w:ilvl w:val="0"/>
          <w:numId w:val="2"/>
        </w:numPr>
      </w:pPr>
      <w:r>
        <w:rPr/>
        <w:t xml:space="preserve">Office 365 collaboration tools
</w:t>
      </w:r>
    </w:p>
    <w:p>
      <w:pPr>
        <w:spacing w:after="0"/>
        <w:numPr>
          <w:ilvl w:val="0"/>
          <w:numId w:val="2"/>
        </w:numPr>
      </w:pPr>
      <w:r>
        <w:rPr/>
        <w:t xml:space="preserve">Office 365 migration and deployment
</w:t>
      </w:r>
    </w:p>
    <w:p>
      <w:pPr>
        <w:numPr>
          <w:ilvl w:val="0"/>
          <w:numId w:val="2"/>
        </w:numPr>
      </w:pPr>
      <w:r>
        <w:rPr/>
        <w:t xml:space="preserve">Office 365 customer support and training</w:t>
      </w:r>
    </w:p>
    <w:p>
      <w:pPr>
        <w:pStyle w:val="Heading1"/>
      </w:pPr>
      <w:bookmarkStart w:id="6" w:name="_Toc6"/>
      <w:r>
        <w:t>Report location:</w:t>
      </w:r>
      <w:bookmarkEnd w:id="6"/>
    </w:p>
    <w:p>
      <w:hyperlink r:id="rId8" w:history="1">
        <w:r>
          <w:rPr>
            <w:color w:val="2980b9"/>
            <w:u w:val="single"/>
          </w:rPr>
          <w:t xml:space="preserve">https://www.fullpicture.app/item/8a6c1519157cc04f94a978961677a9be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66EE1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iseowl.co.uk/skill/start?ExamId=337" TargetMode="External"/><Relationship Id="rId8" Type="http://schemas.openxmlformats.org/officeDocument/2006/relationships/hyperlink" Target="https://www.fullpicture.app/item/8a6c1519157cc04f94a978961677a9b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2024-01-10T16:06:27+01:00</dcterms:created>
  <dcterms:modified xsi:type="dcterms:W3CDTF">2024-01-10T16:06:27+01:00</dcterms:modified>
</cp:coreProperties>
</file>

<file path=docProps/custom.xml><?xml version="1.0" encoding="utf-8"?>
<Properties xmlns="http://schemas.openxmlformats.org/officeDocument/2006/custom-properties" xmlns:vt="http://schemas.openxmlformats.org/officeDocument/2006/docPropsVTypes"/>
</file>