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https://kns-cnki-net-443.wvpn.ncu.edu.cn/kns8s/defaultresult/index?crossids=YSTT4HG0%2CLSTPFY1C%2CJUP3MUPD%2CMPMFIG1A%2CWQ0UVIAA%2CBLZOG7CK%2CEMRPGLPA%2CPWFIRAGL%2CNLBO1Z6R%2CNN3FJMUV&korder=SU&kw=trigrs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本文介绍了一种基于粒子滤波数据同化方法，结合TRIGRS模型进行黄土滑坡灾害评估。</w:t></w:r></w:p><w:p><w:pPr><w:jc w:val="both"/></w:pPr><w:r><w:rPr/><w:t xml:space="preserve">2. 文章提到了作者魏冠军和高茂宁，并指出他们的研究发表在《地球信息科学学报》上。</w:t></w:r></w:p><w:p><w:pPr><w:jc w:val="both"/></w:pPr><w:r><w:rPr/><w:t xml:space="preserve">3. 文章提供了下载链接，可以获取该文章的HTML阅读版本。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根据给出的文章内容，很难进行详细的批判性分析。因为文章只提供了一些链接和引用，没有具体的论述和观点。但是可以从文章中看出一些潜在的偏见和问题：</w:t></w:r></w:p><w:p><w:pPr><w:jc w:val="both"/></w:pPr><w:r><w:rPr/><w:t xml:space="preserve"></w:t></w:r></w:p><w:p><w:pPr><w:jc w:val="both"/></w:pPr><w:r><w:rPr/><w:t xml:space="preserve">1. 来源选择偏向中国知网：文章标题明确指出是关于中国知网的检索，这可能暗示着作者对中国知网持有积极态度，并认为其是可靠的信息来源。然而，这种偏好可能导致忽略其他来源的信息，从而产生片面性。</w:t></w:r></w:p><w:p><w:pPr><w:jc w:val="both"/></w:pPr><w:r><w:rPr/><w:t xml:space="preserve"></w:t></w:r></w:p><w:p><w:pPr><w:jc w:val="both"/></w:pPr><w:r><w:rPr/><w:t xml:space="preserve">2. 缺乏证据支持：文章中提到了一些作者和期刊的名称，但没有提供具体的研究结果或数据来支持所述观点。缺乏实证数据支持的主张容易被质疑，并且可能存在宣传内容。</w:t></w:r></w:p><w:p><w:pPr><w:jc w:val="both"/></w:pPr><w:r><w:rPr/><w:t xml:space="preserve"></w:t></w:r></w:p><w:p><w:pPr><w:jc w:val="both"/></w:pPr><w:r><w:rPr/><w:t xml:space="preserve">3. 缺失考虑点：由于文章内容有限，很难确定是否存在缺失考虑点。然而，在任何科学研究中都应该全面考虑各种因素和变量，并尽量避免片面性。</w:t></w:r></w:p><w:p><w:pPr><w:jc w:val="both"/></w:pPr><w:r><w:rPr/><w:t xml:space="preserve"></w:t></w:r></w:p><w:p><w:pPr><w:jc w:val="both"/></w:pPr><w:r><w:rPr/><w:t xml:space="preserve">4. 未探索反驳观点：由于文章没有具体论述或观点表达，无法确定是否探索了反驳观点。然而，在批判性分析中，应该包括对不同观点和论证的探讨，以便提供全面的分析。</w:t></w:r></w:p><w:p><w:pPr><w:jc w:val="both"/></w:pPr><w:r><w:rPr/><w:t xml:space="preserve"></w:t></w:r></w:p><w:p><w:pPr><w:jc w:val="both"/></w:pPr><w:r><w:rPr/><w:t xml:space="preserve">总体而言，根据给出的文章内容，很难进行详细的批判性分析。文章缺乏具体的论述和观点表达，只提供了一些链接和引用。因此，无法确定其中是否存在潜在偏见、片面报道、无根据的主张、缺失的考虑点、所提出主张的缺失证据、未探索的反驳等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中国知网的可靠性和偏好
</w:t></w:r></w:p><w:p><w:pPr><w:spacing w:after="0"/><w:numPr><w:ilvl w:val="0"/><w:numId w:val="2"/></w:numPr></w:pPr><w:r><w:rPr/><w:t xml:space="preserve">缺乏实证数据支持的主张
</w:t></w:r></w:p><w:p><w:pPr><w:spacing w:after="0"/><w:numPr><w:ilvl w:val="0"/><w:numId w:val="2"/></w:numPr></w:pPr><w:r><w:rPr/><w:t xml:space="preserve">是否存在缺失考虑点
</w:t></w:r></w:p><w:p><w:pPr><w:spacing w:after="0"/><w:numPr><w:ilvl w:val="0"/><w:numId w:val="2"/></w:numPr></w:pPr><w:r><w:rPr/><w:t xml:space="preserve">是否探索了反驳观点
</w:t></w:r></w:p><w:p><w:pPr><w:spacing w:after="0"/><w:numPr><w:ilvl w:val="0"/><w:numId w:val="2"/></w:numPr></w:pPr><w:r><w:rPr/><w:t xml:space="preserve">文章的片面性和偏见
</w:t></w:r></w:p><w:p><w:pPr><w:numPr><w:ilvl w:val="0"/><w:numId w:val="2"/></w:numPr></w:pPr><w:r><w:rPr/><w:t xml:space="preserve">文章的论述和观点表达的不足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https://www.fullpicture.app/item/8a3175d8c946f1e193d0c4fd32872f4f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E77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443.wvpn.ncu.edu.cn/kns8s/defaultresult/index?crossids=YSTT4HG0%2CLSTPFY1C%2CJUP3MUPD%2CMPMFIG1A%2CWQ0UVIAA%2CBLZOG7CK%2CEMRPGLPA%2CPWFIRAGL%2CNLBO1Z6R%2CNN3FJMUV&amp;korder=SU&amp;kw=trigrs" TargetMode="External"/><Relationship Id="rId8" Type="http://schemas.openxmlformats.org/officeDocument/2006/relationships/hyperlink" Target="https://www.fullpicture.app/item/8a3175d8c946f1e193d0c4fd32872f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2023-10-25T09:08:49+02:00</dcterms:created>
  <dcterms:modified xsi:type="dcterms:W3CDTF">2023-10-25T09:08:49+02:00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