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CESTA SKRZE MULTIVERSUM (24) - Matrix-2001 / Gaia</w:t>
      </w:r>
      <w:br/>
      <w:hyperlink r:id="rId7" w:history="1">
        <w:r>
          <w:rPr>
            <w:color w:val="2980b9"/>
            <w:u w:val="single"/>
          </w:rPr>
          <w:t xml:space="preserve">https://www.matrix-2001.cz/clanek/cesta-skrze-multiversum-24-13520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Anunnaki experimentovali s genetikou a chtěli vytvořit dokonalého dělníka.</w:t>
      </w:r>
    </w:p>
    <w:p>
      <w:pPr>
        <w:jc w:val="both"/>
      </w:pPr>
      <w:r>
        <w:rPr/>
        <w:t xml:space="preserve">2. Vytvořili hybridy z Homo erectus, ale tyto pokusy selhaly.</w:t>
      </w:r>
    </w:p>
    <w:p>
      <w:pPr>
        <w:jc w:val="both"/>
      </w:pPr>
      <w:r>
        <w:rPr/>
        <w:t xml:space="preserve">3. Nakonec se jim podařilo vytvořit hybridy z implantovaných zygot, kteří byli schopni mluvit a reprodukce.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je založen na alternativním pohledu na historii lidstva, který se opírá o sumerské a babylónské mýty. Je důležité si uvědomit, že tyto mýty nejsou vědecky ověřené fakta a jejich interpretace může být velmi subjektivní. Proto bychom měli být opatrní při brání těchto příběhů jako pravdivých.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popisuje genetické experimenty Anunnaki s cílem vytvořit dokonalého dělníka. Tento koncept je velmi podobný teorii starověkých astronautů, která tvrdí, že lidstvo bylo v minulosti navštívilo mimozemskou rasou a bylo geneticky upraveno. Tyto teorie jsou často kritizovány za nedostatek důkazů a nepodložená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potenciálním předsudkem tohoto článku je jeho jednostrannost. Článek prezentuje pouze jeden pohled na historii lidstva a nezahrnuje protiargumenty nebo alternativní teorie. To může vést k zkreslení reality a narušení objektivity.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Nepodložená tvrzení jsou také problémem tohoto článku. Například tvrzení, že hybridní potomci Anunnaki a Homo erectus neuměli mluvit a jejich vnitřní orgány nefungovaly správně, není podloženo žádnými důkazy. Stejně tak tvrzení o genetických experimentech s kentaurama jsou pouze spekulací.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Propagační obsah je také přítomen v tomto článku. Autor prezentuje alternativní pohled na historii lidstva jako pravdivý a ignoruje možné protiargumenty. To může vést k manipulaci čtenářů a narušení objektivity.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je plný nepodložených tvrzení, jednostrannosti a propagačního obsahu. Je důležité být opatrný při brání těchto alternativních teorií jako pravdivých a hledat důkazy a protiargumenty.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Alternativní teorie o historii lidstva
</w:t>
      </w:r>
    </w:p>
    <w:p>
      <w:pPr>
        <w:spacing w:after="0"/>
        <w:numPr>
          <w:ilvl w:val="0"/>
          <w:numId w:val="2"/>
        </w:numPr>
      </w:pPr>
      <w:r>
        <w:rPr/>
        <w:t xml:space="preserve">Kritika teorie starověkých astronautů
</w:t>
      </w:r>
    </w:p>
    <w:p>
      <w:pPr>
        <w:spacing w:after="0"/>
        <w:numPr>
          <w:ilvl w:val="0"/>
          <w:numId w:val="2"/>
        </w:numPr>
      </w:pPr>
      <w:r>
        <w:rPr/>
        <w:t xml:space="preserve">Protiklady a alternativní teorie k genetickým experimentům Anunnaki
</w:t>
      </w:r>
    </w:p>
    <w:p>
      <w:pPr>
        <w:spacing w:after="0"/>
        <w:numPr>
          <w:ilvl w:val="0"/>
          <w:numId w:val="2"/>
        </w:numPr>
      </w:pPr>
      <w:r>
        <w:rPr/>
        <w:t xml:space="preserve">Objektivita v prezentaci historických teorií
</w:t>
      </w:r>
    </w:p>
    <w:p>
      <w:pPr>
        <w:spacing w:after="0"/>
        <w:numPr>
          <w:ilvl w:val="0"/>
          <w:numId w:val="2"/>
        </w:numPr>
      </w:pPr>
      <w:r>
        <w:rPr/>
        <w:t xml:space="preserve">Důkazy a protiargumenty k alternativním teoriím o historii lidstva
</w:t>
      </w:r>
    </w:p>
    <w:p>
      <w:pPr>
        <w:numPr>
          <w:ilvl w:val="0"/>
          <w:numId w:val="2"/>
        </w:numPr>
      </w:pPr>
      <w:r>
        <w:rPr/>
        <w:t xml:space="preserve">Manipulace a propagační obsah v alternativních teoriích o historii lidstva.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https://www.fullpicture.app/item/89d2112540a20a7abc458f05b57bf9f2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81D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rix-2001.cz/clanek/cesta-skrze-multiversum-24-13520" TargetMode="External"/><Relationship Id="rId8" Type="http://schemas.openxmlformats.org/officeDocument/2006/relationships/hyperlink" Target="https://www.fullpicture.app/item/89d2112540a20a7abc458f05b57bf9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2023-12-27T13:30:56+01:00</dcterms:created>
  <dcterms:modified xsi:type="dcterms:W3CDTF">2023-12-27T13:30:56+01:00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