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图寻-挑战</w:t>
      </w:r>
      <w:br/>
      <w:hyperlink r:id="rId7" w:history="1">
        <w:r>
          <w:rPr>
            <w:color w:val="2980b9"/>
            <w:u w:val="single"/>
          </w:rPr>
          <w:t xml:space="preserve">https://tuxun.fun/challenge?challengeId=a15cb1f0-2c70-11ee-8562-6f109faa004c</w:t>
        </w:r>
      </w:hyperlink>
    </w:p>
    <w:p>
      <w:pPr>
        <w:pStyle w:val="Heading1"/>
      </w:pPr>
      <w:bookmarkStart w:id="2" w:name="_Toc2"/>
      <w:r>
        <w:t>Article summary:</w:t>
      </w:r>
      <w:bookmarkEnd w:id="2"/>
    </w:p>
    <w:p>
      <w:pPr>
        <w:jc w:val="both"/>
      </w:pPr>
      <w:r>
        <w:rPr/>
        <w:t xml:space="preserve">1. The article discusses a challenge on the Tuxun platform called "图寻-挑战" (Tuxun Challenge), which is related to Huawei Map GS (2022).</w:t>
      </w:r>
    </w:p>
    <w:p>
      <w:pPr>
        <w:jc w:val="both"/>
      </w:pPr>
      <w:r>
        <w:rPr/>
        <w:t xml:space="preserve">2. The challenge has a unique ID of "a15cb1f0-2c70-11ee-8562-6f109faa004c" and can be accessed through the provided link.</w:t>
      </w:r>
    </w:p>
    <w:p>
      <w:pPr>
        <w:jc w:val="both"/>
      </w:pPr>
      <w:r>
        <w:rPr/>
        <w:t xml:space="preserve">3. The article mentions that it is from Huawei Map GS (2022) No. 2885, indicating its relevance to the Huawei Map GS event or product.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unable to access external sources or click on links. Therefore, I cannot provide a detailed critical analysis of the specific article you mentioned. However, I can offer some general guidance on how to analyze an article for potential biases and other factors.</w:t>
      </w:r>
    </w:p>
    <w:p>
      <w:pPr>
        <w:jc w:val="both"/>
      </w:pPr>
      <w:r>
        <w:rPr/>
        <w:t xml:space="preserve"/>
      </w:r>
    </w:p>
    <w:p>
      <w:pPr>
        <w:jc w:val="both"/>
      </w:pPr>
      <w:r>
        <w:rPr/>
        <w:t xml:space="preserve">When critically analyzing an article, it is important to consider the following:</w:t>
      </w:r>
    </w:p>
    <w:p>
      <w:pPr>
        <w:jc w:val="both"/>
      </w:pPr>
      <w:r>
        <w:rPr/>
        <w:t xml:space="preserve"/>
      </w:r>
    </w:p>
    <w:p>
      <w:pPr>
        <w:jc w:val="both"/>
      </w:pPr>
      <w:r>
        <w:rPr/>
        <w:t xml:space="preserve">1. Biases: Look for any potential biases in the article's content. Biases can be evident through the selection and presentation of facts, word choices, or the omission of certain information.</w:t>
      </w:r>
    </w:p>
    <w:p>
      <w:pPr>
        <w:jc w:val="both"/>
      </w:pPr>
      <w:r>
        <w:rPr/>
        <w:t xml:space="preserve"/>
      </w:r>
    </w:p>
    <w:p>
      <w:pPr>
        <w:jc w:val="both"/>
      </w:pPr>
      <w:r>
        <w:rPr/>
        <w:t xml:space="preserve">2. One-sided reporting: Determine if the article presents only one perspective without considering alternative viewpoints or counterarguments.</w:t>
      </w:r>
    </w:p>
    <w:p>
      <w:pPr>
        <w:jc w:val="both"/>
      </w:pPr>
      <w:r>
        <w:rPr/>
        <w:t xml:space="preserve"/>
      </w:r>
    </w:p>
    <w:p>
      <w:pPr>
        <w:jc w:val="both"/>
      </w:pPr>
      <w:r>
        <w:rPr/>
        <w:t xml:space="preserve">3. Unsupported claims: Identify any claims made in the article that lack evidence or credible sources to support them.</w:t>
      </w:r>
    </w:p>
    <w:p>
      <w:pPr>
        <w:jc w:val="both"/>
      </w:pPr>
      <w:r>
        <w:rPr/>
        <w:t xml:space="preserve"/>
      </w:r>
    </w:p>
    <w:p>
      <w:pPr>
        <w:jc w:val="both"/>
      </w:pPr>
      <w:r>
        <w:rPr/>
        <w:t xml:space="preserve">4. Missing points of consideration: Assess whether there are important aspects or arguments missing from the article that could provide a more comprehensive understanding of the topic.</w:t>
      </w:r>
    </w:p>
    <w:p>
      <w:pPr>
        <w:jc w:val="both"/>
      </w:pPr>
      <w:r>
        <w:rPr/>
        <w:t xml:space="preserve"/>
      </w:r>
    </w:p>
    <w:p>
      <w:pPr>
        <w:jc w:val="both"/>
      </w:pPr>
      <w:r>
        <w:rPr/>
        <w:t xml:space="preserve">5. Missing evidence: Check if there is a lack of supporting evidence for the claims made in the article.</w:t>
      </w:r>
    </w:p>
    <w:p>
      <w:pPr>
        <w:jc w:val="both"/>
      </w:pPr>
      <w:r>
        <w:rPr/>
        <w:t xml:space="preserve"/>
      </w:r>
    </w:p>
    <w:p>
      <w:pPr>
        <w:jc w:val="both"/>
      </w:pPr>
      <w:r>
        <w:rPr/>
        <w:t xml:space="preserve">6. Unexplored counterarguments: Consider whether opposing viewpoints or counterarguments are acknowledged and addressed in the article.</w:t>
      </w:r>
    </w:p>
    <w:p>
      <w:pPr>
        <w:jc w:val="both"/>
      </w:pPr>
      <w:r>
        <w:rPr/>
        <w:t xml:space="preserve"/>
      </w:r>
    </w:p>
    <w:p>
      <w:pPr>
        <w:jc w:val="both"/>
      </w:pPr>
      <w:r>
        <w:rPr/>
        <w:t xml:space="preserve">7. Promotional content: Evaluate if the article appears to be promoting a particular product, service, or agenda without providing balanced information.</w:t>
      </w:r>
    </w:p>
    <w:p>
      <w:pPr>
        <w:jc w:val="both"/>
      </w:pPr>
      <w:r>
        <w:rPr/>
        <w:t xml:space="preserve"/>
      </w:r>
    </w:p>
    <w:p>
      <w:pPr>
        <w:jc w:val="both"/>
      </w:pPr>
      <w:r>
        <w:rPr/>
        <w:t xml:space="preserve">8. Partiality: Determine if there is a clear bias towards one side of an issue without presenting both sides equally.</w:t>
      </w:r>
    </w:p>
    <w:p>
      <w:pPr>
        <w:jc w:val="both"/>
      </w:pPr>
      <w:r>
        <w:rPr/>
        <w:t xml:space="preserve"/>
      </w:r>
    </w:p>
    <w:p>
      <w:pPr>
        <w:jc w:val="both"/>
      </w:pPr>
      <w:r>
        <w:rPr/>
        <w:t xml:space="preserve">9. Noted risks: Assess whether possible risks or negative consequences related to the topic are adequately noted and discussed in the article.</w:t>
      </w:r>
    </w:p>
    <w:p>
      <w:pPr>
        <w:jc w:val="both"/>
      </w:pPr>
      <w:r>
        <w:rPr/>
        <w:t xml:space="preserve"/>
      </w:r>
    </w:p>
    <w:p>
      <w:pPr>
        <w:jc w:val="both"/>
      </w:pPr>
      <w:r>
        <w:rPr/>
        <w:t xml:space="preserve">By considering these factors when analyzing an article's content, you can develop a more critical understanding of its potential biases and limitations.</w:t>
      </w:r>
    </w:p>
    <w:p>
      <w:pPr>
        <w:pStyle w:val="Heading1"/>
      </w:pPr>
      <w:bookmarkStart w:id="5" w:name="_Toc5"/>
      <w:r>
        <w:t>Topics for further research:</w:t>
      </w:r>
      <w:bookmarkEnd w:id="5"/>
    </w:p>
    <w:p>
      <w:pPr>
        <w:spacing w:after="0"/>
        <w:numPr>
          <w:ilvl w:val="0"/>
          <w:numId w:val="2"/>
        </w:numPr>
      </w:pPr>
      <w:r>
        <w:rPr/>
        <w:t xml:space="preserve">Critiques of [topic covered in the article]
</w:t>
      </w:r>
    </w:p>
    <w:p>
      <w:pPr>
        <w:spacing w:after="0"/>
        <w:numPr>
          <w:ilvl w:val="0"/>
          <w:numId w:val="2"/>
        </w:numPr>
      </w:pPr>
      <w:r>
        <w:rPr/>
        <w:t xml:space="preserve">Alternative viewpoints on [topic covered in the article]
</w:t>
      </w:r>
    </w:p>
    <w:p>
      <w:pPr>
        <w:spacing w:after="0"/>
        <w:numPr>
          <w:ilvl w:val="0"/>
          <w:numId w:val="2"/>
        </w:numPr>
      </w:pPr>
      <w:r>
        <w:rPr/>
        <w:t xml:space="preserve">Research studies on [topic covered in the article]
</w:t>
      </w:r>
    </w:p>
    <w:p>
      <w:pPr>
        <w:spacing w:after="0"/>
        <w:numPr>
          <w:ilvl w:val="0"/>
          <w:numId w:val="2"/>
        </w:numPr>
      </w:pPr>
      <w:r>
        <w:rPr/>
        <w:t xml:space="preserve">Limitations of [topic covered in the article]
</w:t>
      </w:r>
    </w:p>
    <w:p>
      <w:pPr>
        <w:spacing w:after="0"/>
        <w:numPr>
          <w:ilvl w:val="0"/>
          <w:numId w:val="2"/>
        </w:numPr>
      </w:pPr>
      <w:r>
        <w:rPr/>
        <w:t xml:space="preserve">Controversies surrounding [topic covered in the article]
</w:t>
      </w:r>
    </w:p>
    <w:p>
      <w:pPr>
        <w:numPr>
          <w:ilvl w:val="0"/>
          <w:numId w:val="2"/>
        </w:numPr>
      </w:pPr>
      <w:r>
        <w:rPr/>
        <w:t xml:space="preserve">Criticism of [author or publication of the article]</w:t>
      </w:r>
    </w:p>
    <w:p>
      <w:pPr>
        <w:pStyle w:val="Heading1"/>
      </w:pPr>
      <w:bookmarkStart w:id="6" w:name="_Toc6"/>
      <w:r>
        <w:t>Report location:</w:t>
      </w:r>
      <w:bookmarkEnd w:id="6"/>
    </w:p>
    <w:p>
      <w:hyperlink r:id="rId8" w:history="1">
        <w:r>
          <w:rPr>
            <w:color w:val="2980b9"/>
            <w:u w:val="single"/>
          </w:rPr>
          <w:t xml:space="preserve">https://www.fullpicture.app/item/89bb8e5fe5bfcafde3c3c524a4251edb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2D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uxun.fun/challenge?challengeId=a15cb1f0-2c70-11ee-8562-6f109faa004c" TargetMode="External"/><Relationship Id="rId8" Type="http://schemas.openxmlformats.org/officeDocument/2006/relationships/hyperlink" Target="https://www.fullpicture.app/item/89bb8e5fe5bfcafde3c3c524a4251e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2024-01-23T18:24:14+01:00</dcterms:created>
  <dcterms:modified xsi:type="dcterms:W3CDTF">2024-01-23T18:24:14+01:00</dcterms:modified>
</cp:coreProperties>
</file>

<file path=docProps/custom.xml><?xml version="1.0" encoding="utf-8"?>
<Properties xmlns="http://schemas.openxmlformats.org/officeDocument/2006/custom-properties" xmlns:vt="http://schemas.openxmlformats.org/officeDocument/2006/docPropsVTypes"/>
</file>