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Carré d'Art - Musée d'art contemporain de Nîmes - Carré d’Art</w:t>
      </w:r>
      <w:br/>
      <w:hyperlink r:id="rId7" w:history="1">
        <w:r>
          <w:rPr>
            <w:color w:val="2980b9"/>
            <w:u w:val="single"/>
          </w:rPr>
          <w:t xml:space="preserve">https://www.carreartmusee.com/en/</w:t>
        </w:r>
      </w:hyperlink>
    </w:p>
    <w:p>
      <w:pPr>
        <w:pStyle w:val="Heading1"/>
      </w:pPr>
      <w:bookmarkStart w:id="2" w:name="_Toc2"/>
      <w:r>
        <w:t>Article summary:</w:t>
      </w:r>
      <w:bookmarkEnd w:id="2"/>
    </w:p>
    <w:p>
      <w:pPr>
        <w:jc w:val="both"/>
      </w:pPr>
      <w:r>
        <w:rPr/>
        <w:t xml:space="preserve">1. Carré d'Art是尼姆市的当代艺术博物馆，位于Place de la Maison Carrée，每天开放，周一除外，时间为上午10点至下午6点。</w:t>
      </w:r>
    </w:p>
    <w:p>
      <w:pPr>
        <w:jc w:val="both"/>
      </w:pPr>
      <w:r>
        <w:rPr/>
        <w:t xml:space="preserve"/>
      </w:r>
    </w:p>
    <w:p>
      <w:pPr>
        <w:jc w:val="both"/>
      </w:pPr>
      <w:r>
        <w:rPr/>
        <w:t xml:space="preserve">2. 参观者可以拨打电话号码+33 (0)4 66 76 35 70（周末和法定假日：+33 4 66 76 35 35）联系Carré d'Art博物馆。</w:t>
      </w:r>
    </w:p>
    <w:p>
      <w:pPr>
        <w:jc w:val="both"/>
      </w:pPr>
      <w:r>
        <w:rPr/>
        <w:t xml:space="preserve"/>
      </w:r>
    </w:p>
    <w:p>
      <w:pPr>
        <w:jc w:val="both"/>
      </w:pPr>
      <w:r>
        <w:rPr/>
        <w:t xml:space="preserve">3. 想了解更多信息，请访问https://www.google.com.hk/fr/contact/。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在这篇文章中，对Nîmes的Carré d'Art-Museum进行了简短介绍，包括地址、开放时间和联系方式。然而，这篇文章存在一些缺陷和片面性。</w:t>
      </w:r>
    </w:p>
    <w:p>
      <w:pPr>
        <w:jc w:val="both"/>
      </w:pPr>
      <w:r>
        <w:rPr/>
        <w:t xml:space="preserve"/>
      </w:r>
    </w:p>
    <w:p>
      <w:pPr>
        <w:jc w:val="both"/>
      </w:pPr>
      <w:r>
        <w:rPr/>
        <w:t xml:space="preserve">首先，文章没有提供关于博物馆的具体信息或展览内容。读者无法了解该博物馆收藏的艺术作品类型、艺术家信息或任何特别展览。这使得读者难以评估该博物馆是否值得参观。</w:t>
      </w:r>
    </w:p>
    <w:p>
      <w:pPr>
        <w:jc w:val="both"/>
      </w:pPr>
      <w:r>
        <w:rPr/>
        <w:t xml:space="preserve"/>
      </w:r>
    </w:p>
    <w:p>
      <w:pPr>
        <w:jc w:val="both"/>
      </w:pPr>
      <w:r>
        <w:rPr/>
        <w:t xml:space="preserve">其次，文章没有提供关于该博物馆历史或背景的信息。缺乏这些信息可能导致读者对该机构的认识不足，无法全面了解其在当地文化和艺术领域中的地位。</w:t>
      </w:r>
    </w:p>
    <w:p>
      <w:pPr>
        <w:jc w:val="both"/>
      </w:pPr>
      <w:r>
        <w:rPr/>
        <w:t xml:space="preserve"/>
      </w:r>
    </w:p>
    <w:p>
      <w:pPr>
        <w:jc w:val="both"/>
      </w:pPr>
      <w:r>
        <w:rPr/>
        <w:t xml:space="preserve">此外，文章未提及任何潜在偏见或来源。缺乏透明度可能导致读者对所提供信息的可信度产生质疑。</w:t>
      </w:r>
    </w:p>
    <w:p>
      <w:pPr>
        <w:jc w:val="both"/>
      </w:pPr>
      <w:r>
        <w:rPr/>
        <w:t xml:space="preserve"/>
      </w:r>
    </w:p>
    <w:p>
      <w:pPr>
        <w:jc w:val="both"/>
      </w:pPr>
      <w:r>
        <w:rPr/>
        <w:t xml:space="preserve">最后，文章也没有探讨可能存在的风险或争议。例如，有关该博物馆与政府、商业机构或其他利益相关方之间关系的信息可能会引起读者兴趣。</w:t>
      </w:r>
    </w:p>
    <w:p>
      <w:pPr>
        <w:jc w:val="both"/>
      </w:pPr>
      <w:r>
        <w:rPr/>
        <w:t xml:space="preserve"/>
      </w:r>
    </w:p>
    <w:p>
      <w:pPr>
        <w:jc w:val="both"/>
      </w:pPr>
      <w:r>
        <w:rPr/>
        <w:t xml:space="preserve">总体而言，这篇文章虽然提供了一些基本信息，但缺乏深度和全面性。为了更好地向读者传达有关Carré d'Art-Museum of contemporary art de Nîmes的信息，作者可以考虑增加更多详细内容、历史背景、潜在偏见和风险分析等方面的内容。</w:t>
      </w:r>
    </w:p>
    <w:p>
      <w:pPr>
        <w:pStyle w:val="Heading1"/>
      </w:pPr>
      <w:bookmarkStart w:id="5" w:name="_Toc5"/>
      <w:r>
        <w:t>Topics for further research:</w:t>
      </w:r>
      <w:bookmarkEnd w:id="5"/>
    </w:p>
    <w:p>
      <w:pPr>
        <w:spacing w:after="0"/>
        <w:numPr>
          <w:ilvl w:val="0"/>
          <w:numId w:val="2"/>
        </w:numPr>
      </w:pPr>
      <w:r>
        <w:rPr/>
        <w:t xml:space="preserve">Carré d'Art-Museum的展览内容和收藏作品类型是什么？
</w:t>
      </w:r>
    </w:p>
    <w:p>
      <w:pPr>
        <w:spacing w:after="0"/>
        <w:numPr>
          <w:ilvl w:val="0"/>
          <w:numId w:val="2"/>
        </w:numPr>
      </w:pPr>
      <w:r>
        <w:rPr/>
        <w:t xml:space="preserve">该博物馆的历史和背景是什么？
</w:t>
      </w:r>
    </w:p>
    <w:p>
      <w:pPr>
        <w:spacing w:after="0"/>
        <w:numPr>
          <w:ilvl w:val="0"/>
          <w:numId w:val="2"/>
        </w:numPr>
      </w:pPr>
      <w:r>
        <w:rPr/>
        <w:t xml:space="preserve">该博物馆与政府、商业机构或其他利益相关方之间是否存在关系？
</w:t>
      </w:r>
    </w:p>
    <w:p>
      <w:pPr>
        <w:spacing w:after="0"/>
        <w:numPr>
          <w:ilvl w:val="0"/>
          <w:numId w:val="2"/>
        </w:numPr>
      </w:pPr>
      <w:r>
        <w:rPr/>
        <w:t xml:space="preserve">该博物馆是否存在任何潜在偏见或来源？
</w:t>
      </w:r>
    </w:p>
    <w:p>
      <w:pPr>
        <w:spacing w:after="0"/>
        <w:numPr>
          <w:ilvl w:val="0"/>
          <w:numId w:val="2"/>
        </w:numPr>
      </w:pPr>
      <w:r>
        <w:rPr/>
        <w:t xml:space="preserve">该博物馆是否涉及任何风险或争议？
</w:t>
      </w:r>
    </w:p>
    <w:p>
      <w:pPr>
        <w:numPr>
          <w:ilvl w:val="0"/>
          <w:numId w:val="2"/>
        </w:numPr>
      </w:pPr>
      <w:r>
        <w:rPr/>
        <w:t xml:space="preserve">该博物馆在当地文化和艺术领域中的地位如何？</w:t>
      </w:r>
    </w:p>
    <w:p>
      <w:pPr>
        <w:pStyle w:val="Heading1"/>
      </w:pPr>
      <w:bookmarkStart w:id="6" w:name="_Toc6"/>
      <w:r>
        <w:t>Report location:</w:t>
      </w:r>
      <w:bookmarkEnd w:id="6"/>
    </w:p>
    <w:p>
      <w:hyperlink r:id="rId8" w:history="1">
        <w:r>
          <w:rPr>
            <w:color w:val="2980b9"/>
            <w:u w:val="single"/>
          </w:rPr>
          <w:t xml:space="preserve">https://www.fullpicture.app/item/8897a3c8c2a08d45c35317ee8ea3c561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FE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rreartmusee.com/en/" TargetMode="External"/><Relationship Id="rId8" Type="http://schemas.openxmlformats.org/officeDocument/2006/relationships/hyperlink" Target="https://www.fullpicture.app/item/8897a3c8c2a08d45c35317ee8ea3c5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2024-06-27T15:58:46+02:00</dcterms:created>
  <dcterms:modified xsi:type="dcterms:W3CDTF">2024-06-27T15:58:46+02:00</dcterms:modified>
</cp:coreProperties>
</file>

<file path=docProps/custom.xml><?xml version="1.0" encoding="utf-8"?>
<Properties xmlns="http://schemas.openxmlformats.org/officeDocument/2006/custom-properties" xmlns:vt="http://schemas.openxmlformats.org/officeDocument/2006/docPropsVTypes"/>
</file>