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Can Children Stay in Capsule Hotels? – Japan Horizon</w:t>
      </w:r>
      <w:br/>
      <w:hyperlink r:id="rId7" w:history="1">
        <w:r>
          <w:rPr>
            <w:color w:val="2980b9"/>
            <w:u w:val="single"/>
          </w:rPr>
          <w:t xml:space="preserve">https://japanhorizon.com/children-capsule-hotels/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Většina capsule hotelů nedovoluje pobyt dětí, protože nejsou určeny pro rodiny s dětmi.</w:t>
      </w:r>
    </w:p>
    <w:p>
      <w:pPr>
        <w:jc w:val="both"/>
      </w:pPr>
      <w:r>
        <w:rPr/>
        <w:t xml:space="preserve">2. Capsule hotely jsou v Japonsku primárně určeny pro muže a slouží jako přespání po pozdní práci nebo po večerním pití.</w:t>
      </w:r>
    </w:p>
    <w:p>
      <w:pPr>
        <w:jc w:val="both"/>
      </w:pPr>
      <w:r>
        <w:rPr/>
        <w:t xml:space="preserve">3. Existují výjimky, kdy některé luxusní capsule hotely umožňují pobyt dětí starších 4 let, ale mají omezení na věk a pohlaví a jsou dražší než běžné capsule hotely.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téma, zda jsou děti vítány v japonských kapslových hotelech. Autor uvádí, že některé hotely přijímají děti starší 4 let, ale většina z nich není pro děti vhodná. Článek obsahuje informace o tom, co jsou kapslové hotely a proč nejsou vhodné pro rodiny s dětmi.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zdůrazňuje, že kapslové hotely jsou primárně určeny pro muže a jsou používány jako přechodné ubytování pro pracující nebo lidi s pozdním nočním programem. Tyto hotely nejsou určeny pro dovolenou a nemají dostatek prostoru pro pohyb dětí. Dále autor upozorňuje na to, že některé hotely mají sdílené lázně a mohou být nepohodlné pro rodiče s dětmi.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obsahuje seznam hotelů, které přijímají děti a poskytuje videa ukazující různé typy kapslových hotelů. Autor doporučuje vybrat si dražší variantu kapslových hotelů, aby se minimalizovaly možné problémy.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je článek dobře napsán a poskytuje užitečné informace o tom, jaké jsou kapslové hotely a proč nejsou vhodné pro rodiny s dětmi. Nicméně, článek může být zaujatý vzhledem k tomu, že autor zdůrazňuje negativní stránky kapslových hotelů a nedostatečně se zaměřuje na pozitivní stránky této formy ubytování. Autor také neposkytuje dostatek důkazů pro svá tvrzení o tom, že kapslové hotely nejsou vhodné pro dovolenou s dětmi.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Zdrojem předsudků mohou být i samotní Japonci, kteří považují kapslové hotely za přechodné ubytování pro muže. Autor by mohl více zkoumat protiargumenty a prezentovat obě strany stejně.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poskytuje užitečné informace o tom, jaké jsou kapslové hotely a proč nejsou vhodné pro rodiny s dětmi. Nicméně, autor by mohl více zkoumat protiargumenty a prezentovat obě strany stejně.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Kapslové hotely v Japonsku: výhody a nevýhody pro rodiny s dětmi
</w:t>
      </w:r>
    </w:p>
    <w:p>
      <w:pPr>
        <w:spacing w:after="0"/>
        <w:numPr>
          <w:ilvl w:val="0"/>
          <w:numId w:val="2"/>
        </w:numPr>
      </w:pPr>
      <w:r>
        <w:rPr/>
        <w:t xml:space="preserve">Jak najít kapslový hotel v Japonsku</w:t>
      </w:r>
    </w:p>
    <w:p>
      <w:pPr>
        <w:spacing w:after="0"/>
        <w:numPr>
          <w:ilvl w:val="0"/>
          <w:numId w:val="2"/>
        </w:numPr>
      </w:pPr>
      <w:r>
        <w:rPr/>
        <w:t xml:space="preserve">který přijímá děti
</w:t>
      </w:r>
    </w:p>
    <w:p>
      <w:pPr>
        <w:spacing w:after="0"/>
        <w:numPr>
          <w:ilvl w:val="0"/>
          <w:numId w:val="2"/>
        </w:numPr>
      </w:pPr>
      <w:r>
        <w:rPr/>
        <w:t xml:space="preserve">Alternativní formy ubytování pro rodiny s dětmi v Japonsku
</w:t>
      </w:r>
    </w:p>
    <w:p>
      <w:pPr>
        <w:spacing w:after="0"/>
        <w:numPr>
          <w:ilvl w:val="0"/>
          <w:numId w:val="2"/>
        </w:numPr>
      </w:pPr>
      <w:r>
        <w:rPr/>
        <w:t xml:space="preserve">Jak se chovat v kapslovém hotelu v Japonsku: pravidla a zvyklosti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kapslové hotely v Japonsku pro rodiny s dětmi
</w:t>
      </w:r>
    </w:p>
    <w:p>
      <w:pPr>
        <w:numPr>
          <w:ilvl w:val="0"/>
          <w:numId w:val="2"/>
        </w:numPr>
      </w:pPr>
      <w:r>
        <w:rPr/>
        <w:t xml:space="preserve">Jak se liší kapslové hotely v Japonsku od jiných typů ubytování pro rodiny s dětmi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https://www.fullpicture.app/item/87ff83df9b2ede7baf9a1240ff878b08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A31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horizon.com/children-capsule-hotels/" TargetMode="External"/><Relationship Id="rId8" Type="http://schemas.openxmlformats.org/officeDocument/2006/relationships/hyperlink" Target="https://www.fullpicture.app/item/87ff83df9b2ede7baf9a1240ff878b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2023-12-18T09:13:53+01:00</dcterms:created>
  <dcterms:modified xsi:type="dcterms:W3CDTF">2023-12-18T09:13:53+01:00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