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Robustness analysis metrics for worldwide airport network: A comprehensive study - ScienceDirect</w:t>
      </w:r>
      <w:br/>
      <w:hyperlink r:id="rId7" w:history="1">
        <w:r>
          <w:rPr>
            <w:color w:val="2980b9"/>
            <w:u w:val="single"/>
          </w:rPr>
          <w:t xml:space="preserve">https://www.sciencedirect.com/science/article/pii/S1000936117300390?via%3Dihub=</w:t>
        </w:r>
      </w:hyperlink>
    </w:p>
    <w:p>
      <w:pPr>
        <w:pStyle w:val="Heading1"/>
      </w:pPr>
      <w:bookmarkStart w:id="2" w:name="_Toc2"/>
      <w:r>
        <w:t>Article summary:</w:t>
      </w:r>
      <w:bookmarkEnd w:id="2"/>
    </w:p>
    <w:p>
      <w:pPr>
        <w:jc w:val="both"/>
      </w:pPr>
      <w:r>
        <w:rPr/>
        <w:t xml:space="preserve">1. Air transportation is critical infrastructure for nations, and disruptions can lead to huge economic losses.</w:t>
      </w:r>
    </w:p>
    <w:p>
      <w:pPr>
        <w:jc w:val="both"/>
      </w:pPr>
      <w:r>
        <w:rPr/>
        <w:t xml:space="preserve">2. Complex network theory provides powerful tools to understand the structures and dynamics of airport networks.</w:t>
      </w:r>
    </w:p>
    <w:p>
      <w:pPr>
        <w:jc w:val="both"/>
      </w:pPr>
      <w:r>
        <w:rPr/>
        <w:t xml:space="preserve">3. Robustness analysis is important for preventing long-term consequences of attacks on airports, and several attacking strategies and robustness measures have been studied for the worldwide airport network.</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该文章主要介绍了对全球机场网络的鲁棒性分析指标的研究。然而，该文章存在以下问题：</w:t>
      </w:r>
    </w:p>
    <w:p>
      <w:pPr>
        <w:jc w:val="both"/>
      </w:pPr>
      <w:r>
        <w:rPr/>
        <w:t xml:space="preserve"/>
      </w:r>
    </w:p>
    <w:p>
      <w:pPr>
        <w:jc w:val="both"/>
      </w:pPr>
      <w:r>
        <w:rPr/>
        <w:t xml:space="preserve">1. 偏重于经济损失：文章强调了机场系统中出现极端天气或恐怖袭击等情况会导致巨大的经济损失，但没有考虑到这些事件可能对人员安全和生命造成的影响。</w:t>
      </w:r>
    </w:p>
    <w:p>
      <w:pPr>
        <w:jc w:val="both"/>
      </w:pPr>
      <w:r>
        <w:rPr/>
        <w:t xml:space="preserve"/>
      </w:r>
    </w:p>
    <w:p>
      <w:pPr>
        <w:jc w:val="both"/>
      </w:pPr>
      <w:r>
        <w:rPr/>
        <w:t xml:space="preserve">2. 片面报道：文章只提到了一些关于机场网络鲁棒性分析的研究，但没有提及任何反驳或质疑这些研究结果的观点。</w:t>
      </w:r>
    </w:p>
    <w:p>
      <w:pPr>
        <w:jc w:val="both"/>
      </w:pPr>
      <w:r>
        <w:rPr/>
        <w:t xml:space="preserve"/>
      </w:r>
    </w:p>
    <w:p>
      <w:pPr>
        <w:jc w:val="both"/>
      </w:pPr>
      <w:r>
        <w:rPr/>
        <w:t xml:space="preserve">3. 缺乏证据支持：文章提到了一些关于航空公司新路线规划需要考虑的因素，但没有提供任何数据或实例来支持这些说法。</w:t>
      </w:r>
    </w:p>
    <w:p>
      <w:pPr>
        <w:jc w:val="both"/>
      </w:pPr>
      <w:r>
        <w:rPr/>
        <w:t xml:space="preserve"/>
      </w:r>
    </w:p>
    <w:p>
      <w:pPr>
        <w:jc w:val="both"/>
      </w:pPr>
      <w:r>
        <w:rPr/>
        <w:t xml:space="preserve">4. 忽略其他因素：文章只关注了机场网络本身的鲁棒性，而忽略了其他因素如政治稳定、国际关系等可能对机场系统运作产生影响的因素。</w:t>
      </w:r>
    </w:p>
    <w:p>
      <w:pPr>
        <w:jc w:val="both"/>
      </w:pPr>
      <w:r>
        <w:rPr/>
        <w:t xml:space="preserve"/>
      </w:r>
    </w:p>
    <w:p>
      <w:pPr>
        <w:jc w:val="both"/>
      </w:pPr>
      <w:r>
        <w:rPr/>
        <w:t xml:space="preserve">5. 宣传内容：文章似乎在宣传复杂网络理论和其在机场网络中应用的重要性，而忽略了其他可能更为有效和实用的方法来提高机场系统鲁棒性。</w:t>
      </w:r>
    </w:p>
    <w:p>
      <w:pPr>
        <w:jc w:val="both"/>
      </w:pPr>
      <w:r>
        <w:rPr/>
        <w:t xml:space="preserve"/>
      </w:r>
    </w:p>
    <w:p>
      <w:pPr>
        <w:jc w:val="both"/>
      </w:pPr>
      <w:r>
        <w:rPr/>
        <w:t xml:space="preserve">6. 偏袒：文章似乎偏袒航空公司和机场管理者，而忽略了旅客和公众利益。</w:t>
      </w:r>
    </w:p>
    <w:p>
      <w:pPr>
        <w:jc w:val="both"/>
      </w:pPr>
      <w:r>
        <w:rPr/>
        <w:t xml:space="preserve"/>
      </w:r>
    </w:p>
    <w:p>
      <w:pPr>
        <w:jc w:val="both"/>
      </w:pPr>
      <w:r>
        <w:rPr/>
        <w:t xml:space="preserve">7. 未探索反驳：文章没有探讨任何可能反驳其观点或结论的观点或证据。</w:t>
      </w:r>
    </w:p>
    <w:p>
      <w:pPr>
        <w:pStyle w:val="Heading1"/>
      </w:pPr>
      <w:bookmarkStart w:id="5" w:name="_Toc5"/>
      <w:r>
        <w:t>Topics for further research:</w:t>
      </w:r>
      <w:bookmarkEnd w:id="5"/>
    </w:p>
    <w:p>
      <w:pPr>
        <w:spacing w:after="0"/>
        <w:numPr>
          <w:ilvl w:val="0"/>
          <w:numId w:val="2"/>
        </w:numPr>
      </w:pPr>
      <w:r>
        <w:rPr/>
        <w:t xml:space="preserve">Safety concerns in airport systems
</w:t>
      </w:r>
    </w:p>
    <w:p>
      <w:pPr>
        <w:spacing w:after="0"/>
        <w:numPr>
          <w:ilvl w:val="0"/>
          <w:numId w:val="2"/>
        </w:numPr>
      </w:pPr>
      <w:r>
        <w:rPr/>
        <w:t xml:space="preserve">Critiques of airport network robustness analysis
</w:t>
      </w:r>
    </w:p>
    <w:p>
      <w:pPr>
        <w:spacing w:after="0"/>
        <w:numPr>
          <w:ilvl w:val="0"/>
          <w:numId w:val="2"/>
        </w:numPr>
      </w:pPr>
      <w:r>
        <w:rPr/>
        <w:t xml:space="preserve">Data and evidence supporting airline route planning factors
</w:t>
      </w:r>
    </w:p>
    <w:p>
      <w:pPr>
        <w:spacing w:after="0"/>
        <w:numPr>
          <w:ilvl w:val="0"/>
          <w:numId w:val="2"/>
        </w:numPr>
      </w:pPr>
      <w:r>
        <w:rPr/>
        <w:t xml:space="preserve">Other factors affecting airport system operations
</w:t>
      </w:r>
    </w:p>
    <w:p>
      <w:pPr>
        <w:spacing w:after="0"/>
        <w:numPr>
          <w:ilvl w:val="0"/>
          <w:numId w:val="2"/>
        </w:numPr>
      </w:pPr>
      <w:r>
        <w:rPr/>
        <w:t xml:space="preserve">Alternative methods for improving airport system robustness
</w:t>
      </w:r>
    </w:p>
    <w:p>
      <w:pPr>
        <w:spacing w:after="0"/>
        <w:numPr>
          <w:ilvl w:val="0"/>
          <w:numId w:val="2"/>
        </w:numPr>
      </w:pPr>
      <w:r>
        <w:rPr/>
        <w:t xml:space="preserve">Consideration of passenger and public interests in airport management
</w:t>
      </w:r>
    </w:p>
    <w:p>
      <w:pPr>
        <w:numPr>
          <w:ilvl w:val="0"/>
          <w:numId w:val="2"/>
        </w:numPr>
      </w:pPr>
      <w:r>
        <w:rPr/>
        <w:t xml:space="preserve">Exploration of counterarguments to the article's viewpoints and conclusions</w:t>
      </w:r>
    </w:p>
    <w:p>
      <w:pPr>
        <w:pStyle w:val="Heading1"/>
      </w:pPr>
      <w:bookmarkStart w:id="6" w:name="_Toc6"/>
      <w:r>
        <w:t>Report location:</w:t>
      </w:r>
      <w:bookmarkEnd w:id="6"/>
    </w:p>
    <w:p>
      <w:hyperlink r:id="rId8" w:history="1">
        <w:r>
          <w:rPr>
            <w:color w:val="2980b9"/>
            <w:u w:val="single"/>
          </w:rPr>
          <w:t xml:space="preserve">https://www.fullpicture.app/item/87e926402a423e6d00812b10cd840858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448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00936117300390?via%3Dihub=" TargetMode="External"/><Relationship Id="rId8" Type="http://schemas.openxmlformats.org/officeDocument/2006/relationships/hyperlink" Target="https://www.fullpicture.app/item/87e926402a423e6d00812b10cd8408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2023-12-05T11:37:49+01:00</dcterms:created>
  <dcterms:modified xsi:type="dcterms:W3CDTF">2023-12-05T11:37:49+01:00</dcterms:modified>
</cp:coreProperties>
</file>

<file path=docProps/custom.xml><?xml version="1.0" encoding="utf-8"?>
<Properties xmlns="http://schemas.openxmlformats.org/officeDocument/2006/custom-properties" xmlns:vt="http://schemas.openxmlformats.org/officeDocument/2006/docPropsVTypes"/>
</file>