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Facial Recognition Security Cameras for 2023 - CNET</w:t>
      </w:r>
      <w:br/>
      <w:hyperlink r:id="rId7" w:history="1">
        <w:r>
          <w:rPr>
            <w:color w:val="2980b9"/>
            <w:u w:val="single"/>
          </w:rPr>
          <w:t xml:space="preserve">https://www.cnet.com/home/security/best-facial-recognition-security-cameras/</w:t>
        </w:r>
      </w:hyperlink>
    </w:p>
    <w:p>
      <w:pPr>
        <w:pStyle w:val="Heading1"/>
      </w:pPr>
      <w:bookmarkStart w:id="2" w:name="_Toc2"/>
      <w:r>
        <w:t>Article summary:</w:t>
      </w:r>
      <w:bookmarkEnd w:id="2"/>
    </w:p>
    <w:p>
      <w:pPr>
        <w:jc w:val="both"/>
      </w:pPr>
      <w:r>
        <w:rPr/>
        <w:t xml:space="preserve">1. Facial recognition technology is becoming increasingly popular in home security cameras and other devices.</w:t>
      </w:r>
    </w:p>
    <w:p>
      <w:pPr>
        <w:jc w:val="both"/>
      </w:pPr>
      <w:r>
        <w:rPr/>
        <w:t xml:space="preserve">2. The most advanced facial recognition cameras can distinguish between familiar faces and alert homeowners accordingly.</w:t>
      </w:r>
    </w:p>
    <w:p>
      <w:pPr>
        <w:jc w:val="both"/>
      </w:pPr>
      <w:r>
        <w:rPr/>
        <w:t xml:space="preserve">3. The best facial recognition security cameras for 2023 include the Wyze Cam v3, Nest Doorbell (battery), and Amazon Astro.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"Best Facial Recognition Security Cameras for 2023" by CNET provides a comprehensive overview of the latest facial recognition cameras available in the market. The article highlights the increasing affordability and sophistication of home security cameras, which now come equipped with artificial intelligence that can distinguish between packages, animals, vehicles, and people. The most advanced facial recognition camera options can even learn to recognize friends, neighbors, and family members.</w:t>
      </w:r>
    </w:p>
    <w:p>
      <w:pPr>
        <w:jc w:val="both"/>
      </w:pPr>
      <w:r>
        <w:rPr/>
        <w:t xml:space="preserve"/>
      </w:r>
    </w:p>
    <w:p>
      <w:pPr>
        <w:jc w:val="both"/>
      </w:pPr>
      <w:r>
        <w:rPr/>
        <w:t xml:space="preserve">The article acknowledges that facial recognition software can be hit or miss due to factors such as lighting and changing hairstyles. However, it notes that artificial intelligence is advancing every day, and the more face data enters the system, the better the facial recognition technology will become.</w:t>
      </w:r>
    </w:p>
    <w:p>
      <w:pPr>
        <w:jc w:val="both"/>
      </w:pPr>
      <w:r>
        <w:rPr/>
        <w:t xml:space="preserve"/>
      </w:r>
    </w:p>
    <w:p>
      <w:pPr>
        <w:jc w:val="both"/>
      </w:pPr>
      <w:r>
        <w:rPr/>
        <w:t xml:space="preserve">The article also raises important ethical questions about surveillance technology, privacy, and civil rights across the board. It notes that law enforcement's increasing investment in facial recognition technology has led to calls for governmental regulation.</w:t>
      </w:r>
    </w:p>
    <w:p>
      <w:pPr>
        <w:jc w:val="both"/>
      </w:pPr>
      <w:r>
        <w:rPr/>
        <w:t xml:space="preserve"/>
      </w:r>
    </w:p>
    <w:p>
      <w:pPr>
        <w:jc w:val="both"/>
      </w:pPr>
      <w:r>
        <w:rPr/>
        <w:t xml:space="preserve">The article provides a list of recommended facial recognition cameras based on CNET's testing procedures. It includes models such as Wyze Cam v3, Nest Doorbell (battery), and Amazon Astro. The article also lists other models worth considering but not as good as the top picks above.</w:t>
      </w:r>
    </w:p>
    <w:p>
      <w:pPr>
        <w:jc w:val="both"/>
      </w:pPr>
      <w:r>
        <w:rPr/>
        <w:t xml:space="preserve"/>
      </w:r>
    </w:p>
    <w:p>
      <w:pPr>
        <w:jc w:val="both"/>
      </w:pPr>
      <w:r>
        <w:rPr/>
        <w:t xml:space="preserve">One potential bias in this article is its focus on promoting specific products rather than providing an unbiased overview of all available options. While it does acknowledge some downsides to certain models, it primarily focuses on highlighting their positive features.</w:t>
      </w:r>
    </w:p>
    <w:p>
      <w:pPr>
        <w:jc w:val="both"/>
      </w:pPr>
      <w:r>
        <w:rPr/>
        <w:t xml:space="preserve"/>
      </w:r>
    </w:p>
    <w:p>
      <w:pPr>
        <w:jc w:val="both"/>
      </w:pPr>
      <w:r>
        <w:rPr/>
        <w:t xml:space="preserve">Another potential bias is its lack of exploration into counterarguments against facial recognition technology. While it briefly mentions ethical concerns about surveillance technology and privacy issues, it does not delve deeper into these issues or explore alternative viewpoints.</w:t>
      </w:r>
    </w:p>
    <w:p>
      <w:pPr>
        <w:jc w:val="both"/>
      </w:pPr>
      <w:r>
        <w:rPr/>
        <w:t xml:space="preserve"/>
      </w:r>
    </w:p>
    <w:p>
      <w:pPr>
        <w:jc w:val="both"/>
      </w:pPr>
      <w:r>
        <w:rPr/>
        <w:t xml:space="preserve">Overall, while this article provides useful information about facial recognition cameras' latest developments and recommendations for consumers looking to purchase one, readers should approach it with caution regarding its potential biases towards promoting specific products without exploring alternative viewpoints fully.</w:t>
      </w:r>
    </w:p>
    <w:p>
      <w:pPr>
        <w:pStyle w:val="Heading1"/>
      </w:pPr>
      <w:bookmarkStart w:id="5" w:name="_Toc5"/>
      <w:r>
        <w:t>Topics for further research:</w:t>
      </w:r>
      <w:bookmarkEnd w:id="5"/>
    </w:p>
    <w:p>
      <w:pPr>
        <w:spacing w:after="0"/>
        <w:numPr>
          <w:ilvl w:val="0"/>
          <w:numId w:val="2"/>
        </w:numPr>
      </w:pPr>
      <w:r>
        <w:rPr/>
        <w:t xml:space="preserve">Ethical concerns of facial recognition technology
</w:t>
      </w:r>
    </w:p>
    <w:p>
      <w:pPr>
        <w:spacing w:after="0"/>
        <w:numPr>
          <w:ilvl w:val="0"/>
          <w:numId w:val="2"/>
        </w:numPr>
      </w:pPr>
      <w:r>
        <w:rPr/>
        <w:t xml:space="preserve">Privacy issues with facial recognition cameras
</w:t>
      </w:r>
    </w:p>
    <w:p>
      <w:pPr>
        <w:spacing w:after="0"/>
        <w:numPr>
          <w:ilvl w:val="0"/>
          <w:numId w:val="2"/>
        </w:numPr>
      </w:pPr>
      <w:r>
        <w:rPr/>
        <w:t xml:space="preserve">Civil rights implications of facial recognition technology
</w:t>
      </w:r>
    </w:p>
    <w:p>
      <w:pPr>
        <w:spacing w:after="0"/>
        <w:numPr>
          <w:ilvl w:val="0"/>
          <w:numId w:val="2"/>
        </w:numPr>
      </w:pPr>
      <w:r>
        <w:rPr/>
        <w:t xml:space="preserve">Alternatives to facial recognition technology for home security
</w:t>
      </w:r>
    </w:p>
    <w:p>
      <w:pPr>
        <w:spacing w:after="0"/>
        <w:numPr>
          <w:ilvl w:val="0"/>
          <w:numId w:val="2"/>
        </w:numPr>
      </w:pPr>
      <w:r>
        <w:rPr/>
        <w:t xml:space="preserve">Criticisms of law enforcement's use of facial recognition technology
</w:t>
      </w:r>
    </w:p>
    <w:p>
      <w:pPr>
        <w:numPr>
          <w:ilvl w:val="0"/>
          <w:numId w:val="2"/>
        </w:numPr>
      </w:pPr>
      <w:r>
        <w:rPr/>
        <w:t xml:space="preserve">Facial recognition technology and its impact on marginalized communities</w:t>
      </w:r>
    </w:p>
    <w:p>
      <w:pPr>
        <w:pStyle w:val="Heading1"/>
      </w:pPr>
      <w:bookmarkStart w:id="6" w:name="_Toc6"/>
      <w:r>
        <w:t>Report location:</w:t>
      </w:r>
      <w:bookmarkEnd w:id="6"/>
    </w:p>
    <w:p>
      <w:hyperlink r:id="rId8" w:history="1">
        <w:r>
          <w:rPr>
            <w:color w:val="2980b9"/>
            <w:u w:val="single"/>
          </w:rPr>
          <w:t xml:space="preserve">https://www.fullpicture.app/item/8797874c2218e46b83608a615c3ab7f1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312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et.com/home/security/best-facial-recognition-security-cameras/" TargetMode="External"/><Relationship Id="rId8" Type="http://schemas.openxmlformats.org/officeDocument/2006/relationships/hyperlink" Target="https://www.fullpicture.app/item/8797874c2218e46b83608a615c3ab7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2024-01-02T17:47:19+01:00</dcterms:created>
  <dcterms:modified xsi:type="dcterms:W3CDTF">2024-01-02T17:47:19+01:00</dcterms:modified>
</cp:coreProperties>
</file>

<file path=docProps/custom.xml><?xml version="1.0" encoding="utf-8"?>
<Properties xmlns="http://schemas.openxmlformats.org/officeDocument/2006/custom-properties" xmlns:vt="http://schemas.openxmlformats.org/officeDocument/2006/docPropsVTypes"/>
</file>