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編輯致辭：在 JSTOR 上通過設計進行管理</w:t>
      </w:r>
      <w:br/>
      <w:hyperlink r:id="rId7" w:history="1">
        <w:r>
          <w:rPr>
            <w:color w:val="2980b9"/>
            <w:u w:val="single"/>
          </w:rPr>
          <w:t xml:space="preserve">https://www.jstor.org/stable/43590153?seq=1</w:t>
        </w:r>
      </w:hyperlink>
    </w:p>
    <w:p>
      <w:pPr>
        <w:pStyle w:val="Heading1"/>
      </w:pPr>
      <w:bookmarkStart w:id="2" w:name="_Toc2"/>
      <w:r>
        <w:t>Article summary:</w:t>
      </w:r>
      <w:bookmarkEnd w:id="2"/>
    </w:p>
    <w:p>
      <w:pPr>
        <w:jc w:val="both"/>
      </w:pPr>
      <w:r>
        <w:rPr/>
        <w:t xml:space="preserve">1. JSTOR is a digital library that provides access to academic journals, books, and primary sources.</w:t>
      </w:r>
    </w:p>
    <w:p>
      <w:pPr>
        <w:jc w:val="both"/>
      </w:pPr>
      <w:r>
        <w:rPr/>
        <w:t xml:space="preserve">2. The platform uses design to manage its content and make it more accessible to users.</w:t>
      </w:r>
    </w:p>
    <w:p>
      <w:pPr>
        <w:jc w:val="both"/>
      </w:pPr>
      <w:r>
        <w:rPr/>
        <w:t xml:space="preserve">3. JSTOR offers various features such as search filters, citation tools, and personalized recommendations to enhance the user experience.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the above article does not provide any content for analysis as it appears to be a cookie preference center for the website. It is important to note that such preference centers are common on websites and do not necessarily contain biased or one-sided reporting. However, it is always important to critically analyze any content presented on a website or in any other medium.</w:t>
      </w:r>
    </w:p>
    <w:p>
      <w:pPr>
        <w:pStyle w:val="Heading1"/>
      </w:pPr>
      <w:bookmarkStart w:id="5" w:name="_Toc5"/>
      <w:r>
        <w:t>Topics for further research:</w:t>
      </w:r>
      <w:bookmarkEnd w:id="5"/>
    </w:p>
    <w:p>
      <w:pPr>
        <w:spacing w:after="0"/>
        <w:numPr>
          <w:ilvl w:val="0"/>
          <w:numId w:val="2"/>
        </w:numPr>
      </w:pPr>
      <w:r>
        <w:rPr/>
        <w:t xml:space="preserve">Current state of the global economy
</w:t>
      </w:r>
    </w:p>
    <w:p>
      <w:pPr>
        <w:spacing w:after="0"/>
        <w:numPr>
          <w:ilvl w:val="0"/>
          <w:numId w:val="2"/>
        </w:numPr>
      </w:pPr>
      <w:r>
        <w:rPr/>
        <w:t xml:space="preserve">Impact of COVID-19 on international trade
</w:t>
      </w:r>
    </w:p>
    <w:p>
      <w:pPr>
        <w:spacing w:after="0"/>
        <w:numPr>
          <w:ilvl w:val="0"/>
          <w:numId w:val="2"/>
        </w:numPr>
      </w:pPr>
      <w:r>
        <w:rPr/>
        <w:t xml:space="preserve">Trends in global supply chain management
</w:t>
      </w:r>
    </w:p>
    <w:p>
      <w:pPr>
        <w:spacing w:after="0"/>
        <w:numPr>
          <w:ilvl w:val="0"/>
          <w:numId w:val="2"/>
        </w:numPr>
      </w:pPr>
      <w:r>
        <w:rPr/>
        <w:t xml:space="preserve">Challenges faced by multinational corporations
</w:t>
      </w:r>
    </w:p>
    <w:p>
      <w:pPr>
        <w:spacing w:after="0"/>
        <w:numPr>
          <w:ilvl w:val="0"/>
          <w:numId w:val="2"/>
        </w:numPr>
      </w:pPr>
      <w:r>
        <w:rPr/>
        <w:t xml:space="preserve">Emerging markets and their potential for growth
</w:t>
      </w:r>
    </w:p>
    <w:p>
      <w:pPr>
        <w:numPr>
          <w:ilvl w:val="0"/>
          <w:numId w:val="2"/>
        </w:numPr>
      </w:pPr>
      <w:r>
        <w:rPr/>
        <w:t xml:space="preserve">Sustainability practices in global business operations</w:t>
      </w:r>
    </w:p>
    <w:p>
      <w:pPr>
        <w:pStyle w:val="Heading1"/>
      </w:pPr>
      <w:bookmarkStart w:id="6" w:name="_Toc6"/>
      <w:r>
        <w:t>Report location:</w:t>
      </w:r>
      <w:bookmarkEnd w:id="6"/>
    </w:p>
    <w:p>
      <w:hyperlink r:id="rId8" w:history="1">
        <w:r>
          <w:rPr>
            <w:color w:val="2980b9"/>
            <w:u w:val="single"/>
          </w:rPr>
          <w:t xml:space="preserve">https://www.fullpicture.app/item/876dda1d008228a77ae17ccacffdc904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6875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43590153?seq=1" TargetMode="External"/><Relationship Id="rId8" Type="http://schemas.openxmlformats.org/officeDocument/2006/relationships/hyperlink" Target="https://www.fullpicture.app/item/876dda1d008228a77ae17ccacffdc9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2023-12-25T08:43:34+01:00</dcterms:created>
  <dcterms:modified xsi:type="dcterms:W3CDTF">2023-12-25T08:43:34+01:00</dcterms:modified>
</cp:coreProperties>
</file>

<file path=docProps/custom.xml><?xml version="1.0" encoding="utf-8"?>
<Properties xmlns="http://schemas.openxmlformats.org/officeDocument/2006/custom-properties" xmlns:vt="http://schemas.openxmlformats.org/officeDocument/2006/docPropsVTypes"/>
</file>