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中国乡村旅游重点村的空间特征与影响因素 - 中国知网</w:t></w:r><w:br/><w:hyperlink r:id="rId7" w:history="1"><w:r><w:rPr><w:color w:val="2980b9"/><w:u w:val="single"/></w:rPr><w:t xml:space="preserve">https://kns.cnki.net/kcms2/article/abstract?v=Pk5Eu7LuuI51HYkNXmpt6NzCOd0mleX0ax4bd59LBmI9ITTRPgfb_PvHRvxh4b02CzZ_2Iaesa66BhovzzCdC_xtgEOJZqMBKA520LWVw230otVILV7IUZhFbnM4qAf9yaD407g4ZjMQtMtL1wPI2g%3D%3D&uniplatform=NZKPT&language=CHS</w:t></w:r></w:hyperlink></w:p><w:p><w:pPr><w:pStyle w:val="Heading1"/></w:pPr><w:bookmarkStart w:id="2" w:name="_Toc2"/><w:r><w:t>Article summary:</w:t></w:r><w:bookmarkEnd w:id="2"/></w:p><w:p><w:pPr><w:jc w:val="both"/></w:pPr><w:r><w:rPr/><w:t xml:space="preserve">1. 中国乡村旅游重点村的空间特征：文章指出，中国乡村旅游重点村具有明显的空间特征。这些特征包括地理位置优越、自然资源丰富、文化遗产丰富、传统建筑保存完好等。这些特征使得这些乡村成为吸引游客的热门目的地。</w:t></w:r></w:p><w:p><w:pPr><w:jc w:val="both"/></w:pPr><w:r><w:rPr/><w:t xml:space="preserve"></w:t></w:r></w:p><w:p><w:pPr><w:jc w:val="both"/></w:pPr><w:r><w:rPr/><w:t xml:space="preserve">2. 影响中国乡村旅游重点村的因素：文章探讨了影响中国乡村旅游重点村发展的因素。其中包括政府支持与政策导向、基础设施建设、社会经济发展水平、居民意识和参与度等。这些因素对于乡村旅游的发展起到了重要作用。</w:t></w:r></w:p><w:p><w:pPr><w:jc w:val="both"/></w:pPr><w:r><w:rPr/><w:t xml:space="preserve"></w:t></w:r></w:p><w:p><w:pPr><w:jc w:val="both"/></w:pPr><w:r><w:rPr/><w:t xml:space="preserve">3. 空间特征与影响因素之间的关系：文章分析了空间特征与影响因素之间的相互关系。研究发现，空间特征是受到影响因素综合作用的结果。政府支持和政策导向可以促进乡村旅游重点村的空间特征形成和提升，而基础设施建设和社会经济发展水平则能够进一步巩固和发展这些空间特征。</w:t></w:r></w:p><w:p><w:pPr><w:jc w:val="both"/></w:pPr><w:r><w:rPr/><w:t xml:space="preserve"></w:t></w:r></w:p><w:p><w:pPr><w:jc w:val="both"/></w:pPr><w:r><w:rPr/><w:t xml:space="preserve">总结：这篇文章主要讨论了中国乡村旅游重点村的空间特征与影响因素。文章指出，乡村旅游重点村具有地理位置优越、自然资源丰富等特征，并探讨了政府支持、基础设施建设等因素对于乡村旅游的影响。文章还分析了空间特征与影响因素之间的关系，认为政府支持和政策导向可以促进空间特征的形成和提升。</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https://www.fullpicture.app/item/86c6da2751ef395c996aef8d51ccc8fb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0F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Pk5Eu7LuuI51HYkNXmpt6NzCOd0mleX0ax4bd59LBmI9ITTRPgfb_PvHRvxh4b02CzZ_2Iaesa66BhovzzCdC_xtgEOJZqMBKA520LWVw230otVILV7IUZhFbnM4qAf9yaD407g4ZjMQtMtL1wPI2g%3D%3D&amp;uniplatform=NZKPT&amp;language=CHS" TargetMode="External"/><Relationship Id="rId8" Type="http://schemas.openxmlformats.org/officeDocument/2006/relationships/hyperlink" Target="https://www.fullpicture.app/item/86c6da2751ef395c996aef8d51ccc8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2024-03-26T20:32:15+01:00</dcterms:created>
  <dcterms:modified xsi:type="dcterms:W3CDTF">2024-03-26T20:32:15+01:00</dcterms:modified>
</cp:coreProperties>
</file>

<file path=docProps/custom.xml><?xml version="1.0" encoding="utf-8"?>
<Properties xmlns="http://schemas.openxmlformats.org/officeDocument/2006/custom-properties" xmlns:vt="http://schemas.openxmlformats.org/officeDocument/2006/docPropsVTypes"/>
</file>