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Mnoho hospod zdražování nepřežije a je to tak správně, píší čtenáři - Seznam Zprávy</w:t>
      </w:r>
      <w:br/>
      <w:hyperlink r:id="rId7" w:history="1">
        <w:r>
          <w:rPr>
            <w:color w:val="2980b9"/>
            <w:u w:val="single"/>
          </w:rPr>
          <w:t xml:space="preserve">https://www.seznamzpravy.cz/clanek/domaci-zivot-v-cesku-dobre-hospody-preziji-ostatni-zmizi-a-je-to-tak-spravne-pisi-ctenari-231145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Mnoho hospod zdražování nepřežije a je to tak správně, píší čtenáři.</w:t>
      </w:r>
    </w:p>
    <w:p>
      <w:pPr>
        <w:jc w:val="both"/>
      </w:pPr>
      <w:r>
        <w:rPr/>
        <w:t xml:space="preserve">2. Důležitým faktorem pro přežití hospody je nabídka přidané hodnoty a aktivní přístup hostinských.</w:t>
      </w:r>
    </w:p>
    <w:p>
      <w:pPr>
        <w:jc w:val="both"/>
      </w:pPr>
      <w:r>
        <w:rPr/>
        <w:t xml:space="preserve">3. Růst cen lidské práce a preference nákupů v hypermarketech jsou dalšími faktory ovlivňujícími úspěšnost hospod.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Článek se zaměřuje na téma zdražování v hospodách a jeho dopad na jejich přežití. Obsahuje názory čtenářů, kteří se vyjadřují k tomu, co je podle nich důvodem pro úspěch nebo neúspěch hospody. 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Za problematické lze považovat některé tvrzení, která jsou prezentována bez dostatečného podkladu. Například tvrzení Martina Poljaka o tom, že spousta lidí si po covidu uvědomila, že si mohou s kamarády potkat doma a nemusí chodit do hospody, není podloženo žádnými daty ani průzkumy. Stejně tak tvrzení Tomáše Mareka o tom, že lidé přestanou chodit do hospody kvůli nedostatku přidané hodnoty, není podloženo žádnými konkrétními informacemi.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Dalším problémem článku je jednostrannost prezentovaných názorů. V textu jsou uvedeny pouze názory těch čtenářů, kteří se zapojili do diskuze na téma zdražování v hospodách. Nejsou zde prezentovány protiargumenty ani názory jiných odborníků na dané téma.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Dále lze poznamenat, že článek obsahuje několik předsudků a zaujatostí. Například tvrzení Martina Pekárka o tom, že pokud do hospody nikdo nechodí, je zbytečná, je velmi jednostranné a nebere v úvahu možné důvody proč lidé nemohou chodit do hospody (např. finanční situace). 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říci, že článek má tendenci prezentovat pouze názory těch čtenářů, kteří se zapojili do diskuze na téma zdražování v hospodách. Chybí zde podrobnější analýza daného problému a prezentace protiargumentů.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Hospody a covid-19: jak pandemie ovlivnila návštěvnost a zdražování v hospodách?
</w:t>
      </w:r>
    </w:p>
    <w:p>
      <w:pPr>
        <w:spacing w:after="0"/>
        <w:numPr>
          <w:ilvl w:val="0"/>
          <w:numId w:val="2"/>
        </w:numPr>
      </w:pPr>
      <w:r>
        <w:rPr/>
        <w:t xml:space="preserve">Jaké jsou hlavní faktory</w:t>
      </w:r>
    </w:p>
    <w:p>
      <w:pPr>
        <w:spacing w:after="0"/>
        <w:numPr>
          <w:ilvl w:val="0"/>
          <w:numId w:val="2"/>
        </w:numPr>
      </w:pPr>
      <w:r>
        <w:rPr/>
        <w:t xml:space="preserve">které ovlivňují úspěch nebo neúspěch hospody?
</w:t>
      </w:r>
    </w:p>
    <w:p>
      <w:pPr>
        <w:spacing w:after="0"/>
        <w:numPr>
          <w:ilvl w:val="0"/>
          <w:numId w:val="2"/>
        </w:numPr>
      </w:pPr>
      <w:r>
        <w:rPr/>
        <w:t xml:space="preserve">Co je přidaná hodnota v hospodě a jak ji mohou majitelé zlepšit?
</w:t>
      </w:r>
    </w:p>
    <w:p>
      <w:pPr>
        <w:spacing w:after="0"/>
        <w:numPr>
          <w:ilvl w:val="0"/>
          <w:numId w:val="2"/>
        </w:numPr>
      </w:pPr>
      <w:r>
        <w:rPr/>
        <w:t xml:space="preserve">Jaké jsou důvody</w:t>
      </w:r>
    </w:p>
    <w:p>
      <w:pPr>
        <w:spacing w:after="0"/>
        <w:numPr>
          <w:ilvl w:val="0"/>
          <w:numId w:val="2"/>
        </w:numPr>
      </w:pPr>
      <w:r>
        <w:rPr/>
        <w:t xml:space="preserve">proč lidé přestávají chodit do hospod a jak se s tím majitelé mohou vypořádat?
</w:t>
      </w:r>
    </w:p>
    <w:p>
      <w:pPr>
        <w:spacing w:after="0"/>
        <w:numPr>
          <w:ilvl w:val="0"/>
          <w:numId w:val="2"/>
        </w:numPr>
      </w:pPr>
      <w:r>
        <w:rPr/>
        <w:t xml:space="preserve">Jaké jsou alternativy k návštěvě hospody a jak mohou být pro majitele hospod výhodné?
</w:t>
      </w:r>
    </w:p>
    <w:p>
      <w:pPr>
        <w:numPr>
          <w:ilvl w:val="0"/>
          <w:numId w:val="2"/>
        </w:numPr>
      </w:pPr>
      <w:r>
        <w:rPr/>
        <w:t xml:space="preserve">Jaké jsou trendy v oblasti gastro a jak se majitelé hospod mohou přizpůsobit novým požadavkům zákazníků?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https://www.fullpicture.app/item/8691ba899cee99d1c48207f2cbb46245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7EBF8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eznamzpravy.cz/clanek/domaci-zivot-v-cesku-dobre-hospody-preziji-ostatni-zmizi-a-je-to-tak-spravne-pisi-ctenari-231145" TargetMode="External"/><Relationship Id="rId8" Type="http://schemas.openxmlformats.org/officeDocument/2006/relationships/hyperlink" Target="https://www.fullpicture.app/item/8691ba899cee99d1c48207f2cbb4624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2024-01-08T00:34:06+01:00</dcterms:created>
  <dcterms:modified xsi:type="dcterms:W3CDTF">2024-01-08T00:34:06+01:00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