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Climatotherapy - discover the healing climates of the world</w:t>
      </w:r>
      <w:br/>
      <w:hyperlink r:id="rId7" w:history="1">
        <w:r>
          <w:rPr>
            <w:color w:val="2980b9"/>
            <w:u w:val="single"/>
          </w:rPr>
          <w:t xml:space="preserve">https://www.spadreams.com/healing-therapies/therapy-types/climatotherapy/</w:t>
        </w:r>
      </w:hyperlink>
    </w:p>
    <w:p>
      <w:pPr>
        <w:pStyle w:val="Heading1"/>
      </w:pPr>
      <w:bookmarkStart w:id="2" w:name="_Toc2"/>
      <w:r>
        <w:t>Article summary:</w:t>
      </w:r>
      <w:bookmarkEnd w:id="2"/>
    </w:p>
    <w:p>
      <w:pPr>
        <w:jc w:val="both"/>
      </w:pPr>
      <w:r>
        <w:rPr/>
        <w:t xml:space="preserve">1. Climatotherapy is an effective treatment for skin conditions such as psoriasis and eczema, with the interaction of pure air, fresh wind, and saltwater playing a key role.</w:t>
      </w:r>
    </w:p>
    <w:p>
      <w:pPr>
        <w:jc w:val="both"/>
      </w:pPr>
      <w:r>
        <w:rPr/>
        <w:t xml:space="preserve">2. Stimulation therapy in different climatic zones, particularly high mountain climates, can help alleviate allergies by reducing the presence of allergy-triggering substances like house dust mites and molds.</w:t>
      </w:r>
    </w:p>
    <w:p>
      <w:pPr>
        <w:jc w:val="both"/>
      </w:pPr>
      <w:r>
        <w:rPr/>
        <w:t xml:space="preserve">3. For heart and circulatory diseases, a stay in the middle mountain climate is recommended due to its mild and gentle environment, high air quality, and positive effects on treatment success.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"Climatotherapy - discover the healing climates of the world" provides information on the potential benefits of climate therapy for various health conditions. While it offers some insights into different climatic zones and their effects on specific ailments, there are several aspects of the article that warrant a critical analysis.</w:t>
      </w:r>
    </w:p>
    <w:p>
      <w:pPr>
        <w:jc w:val="both"/>
      </w:pPr>
      <w:r>
        <w:rPr/>
        <w:t xml:space="preserve"/>
      </w:r>
    </w:p>
    <w:p>
      <w:pPr>
        <w:jc w:val="both"/>
      </w:pPr>
      <w:r>
        <w:rPr/>
        <w:t xml:space="preserve">One potential bias in the article is its promotion of climate therapy as an effective treatment for various conditions without providing sufficient evidence to support these claims. The article states that climate therapy is "successfully used" for skin diseases like psoriasis and eczema, but it does not provide any scientific studies or research to back up this assertion. Without such evidence, readers may question the validity of these claims and whether they are based on personal anecdotes or marketing tactics.</w:t>
      </w:r>
    </w:p>
    <w:p>
      <w:pPr>
        <w:jc w:val="both"/>
      </w:pPr>
      <w:r>
        <w:rPr/>
        <w:t xml:space="preserve"/>
      </w:r>
    </w:p>
    <w:p>
      <w:pPr>
        <w:jc w:val="both"/>
      </w:pPr>
      <w:r>
        <w:rPr/>
        <w:t xml:space="preserve">Additionally, the article fails to mention any potential risks or limitations associated with climate therapy. While it briefly mentions caution for individuals with existing skin problems, it does not elaborate on what those problems might be or provide guidelines for safe sun exposure. This omission could be misleading and potentially harmful if readers interpret it as a blanket endorsement of spending extended periods in the sun without proper protection.</w:t>
      </w:r>
    </w:p>
    <w:p>
      <w:pPr>
        <w:jc w:val="both"/>
      </w:pPr>
      <w:r>
        <w:rPr/>
        <w:t xml:space="preserve"/>
      </w:r>
    </w:p>
    <w:p>
      <w:pPr>
        <w:jc w:val="both"/>
      </w:pPr>
      <w:r>
        <w:rPr/>
        <w:t xml:space="preserve">Furthermore, the article presents a one-sided view by only highlighting the positive aspects of climate therapy. It emphasizes the benefits of pure air, fresh wind, and saltwater content in treating skin conditions but does not discuss any potential drawbacks or limitations. By omitting this information, readers may develop unrealistic expectations about the effectiveness of climate therapy or overlook other treatment options that could be more suitable for their specific condition.</w:t>
      </w:r>
    </w:p>
    <w:p>
      <w:pPr>
        <w:jc w:val="both"/>
      </w:pPr>
      <w:r>
        <w:rPr/>
        <w:t xml:space="preserve"/>
      </w:r>
    </w:p>
    <w:p>
      <w:pPr>
        <w:jc w:val="both"/>
      </w:pPr>
      <w:r>
        <w:rPr/>
        <w:t xml:space="preserve">Another point to consider is that while the article briefly mentions high mountain climates as beneficial for allergies due to decreased allergen exposure, it does not explore potential counterarguments or alternative treatments. Allergies can vary greatly among individuals, and what works for one person may not work for another. Therefore, a more comprehensive analysis would have included a discussion of other treatment options and their comparative effectiveness.</w:t>
      </w:r>
    </w:p>
    <w:p>
      <w:pPr>
        <w:jc w:val="both"/>
      </w:pPr>
      <w:r>
        <w:rPr/>
        <w:t xml:space="preserve"/>
      </w:r>
    </w:p>
    <w:p>
      <w:pPr>
        <w:jc w:val="both"/>
      </w:pPr>
      <w:r>
        <w:rPr/>
        <w:t xml:space="preserve">Moreover, the article appears to have a promotional tone, as it repeatedly emphasizes the effectiveness and popularity of Dead Sea climatotherapy for skin conditions. This could suggest a potential bias towards promoting certain destinations or treatment options without providing a balanced view of other alternatives.</w:t>
      </w:r>
    </w:p>
    <w:p>
      <w:pPr>
        <w:jc w:val="both"/>
      </w:pPr>
      <w:r>
        <w:rPr/>
        <w:t xml:space="preserve"/>
      </w:r>
    </w:p>
    <w:p>
      <w:pPr>
        <w:jc w:val="both"/>
      </w:pPr>
      <w:r>
        <w:rPr/>
        <w:t xml:space="preserve">In conclusion, the article on climatotherapy provides some information on the potential benefits of different climates for specific health conditions. However, it lacks sufficient evidence to support its claims, fails to mention potential risks or limitations, presents a one-sided view, and has a promotional tone. Readers should approach this information with caution and seek additional sources to make informed decisions about their healthcare options.</w:t>
      </w:r>
    </w:p>
    <w:p>
      <w:pPr>
        <w:pStyle w:val="Heading1"/>
      </w:pPr>
      <w:bookmarkStart w:id="5" w:name="_Toc5"/>
      <w:r>
        <w:t>Topics for further research:</w:t>
      </w:r>
      <w:bookmarkEnd w:id="5"/>
    </w:p>
    <w:p>
      <w:pPr>
        <w:spacing w:after="0"/>
        <w:numPr>
          <w:ilvl w:val="0"/>
          <w:numId w:val="2"/>
        </w:numPr>
      </w:pPr>
      <w:r>
        <w:rPr/>
        <w:t xml:space="preserve">Risks and limitations of climate therapy for skin conditions
</w:t>
      </w:r>
    </w:p>
    <w:p>
      <w:pPr>
        <w:spacing w:after="0"/>
        <w:numPr>
          <w:ilvl w:val="0"/>
          <w:numId w:val="2"/>
        </w:numPr>
      </w:pPr>
      <w:r>
        <w:rPr/>
        <w:t xml:space="preserve">Alternative treatments for psoriasis and eczema
</w:t>
      </w:r>
    </w:p>
    <w:p>
      <w:pPr>
        <w:spacing w:after="0"/>
        <w:numPr>
          <w:ilvl w:val="0"/>
          <w:numId w:val="2"/>
        </w:numPr>
      </w:pPr>
      <w:r>
        <w:rPr/>
        <w:t xml:space="preserve">Safe sun exposure guidelines for individuals with existing skin problems
</w:t>
      </w:r>
    </w:p>
    <w:p>
      <w:pPr>
        <w:spacing w:after="0"/>
        <w:numPr>
          <w:ilvl w:val="0"/>
          <w:numId w:val="2"/>
        </w:numPr>
      </w:pPr>
      <w:r>
        <w:rPr/>
        <w:t xml:space="preserve">Drawbacks of climate therapy for skin conditions
</w:t>
      </w:r>
    </w:p>
    <w:p>
      <w:pPr>
        <w:spacing w:after="0"/>
        <w:numPr>
          <w:ilvl w:val="0"/>
          <w:numId w:val="2"/>
        </w:numPr>
      </w:pPr>
      <w:r>
        <w:rPr/>
        <w:t xml:space="preserve">Comparative effectiveness of different treatment options for allergies
</w:t>
      </w:r>
    </w:p>
    <w:p>
      <w:pPr>
        <w:numPr>
          <w:ilvl w:val="0"/>
          <w:numId w:val="2"/>
        </w:numPr>
      </w:pPr>
      <w:r>
        <w:rPr/>
        <w:t xml:space="preserve">Other destinations and treatment options for skin conditions besides Dead Sea climatotherapy</w:t>
      </w:r>
    </w:p>
    <w:p>
      <w:pPr>
        <w:pStyle w:val="Heading1"/>
      </w:pPr>
      <w:bookmarkStart w:id="6" w:name="_Toc6"/>
      <w:r>
        <w:t>Report location:</w:t>
      </w:r>
      <w:bookmarkEnd w:id="6"/>
    </w:p>
    <w:p>
      <w:hyperlink r:id="rId8" w:history="1">
        <w:r>
          <w:rPr>
            <w:color w:val="2980b9"/>
            <w:u w:val="single"/>
          </w:rPr>
          <w:t xml:space="preserve">https://www.fullpicture.app/item/854db303730e1ca91ebd607d05bcd637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4F75CE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padreams.com/healing-therapies/therapy-types/climatotherapy/" TargetMode="External"/><Relationship Id="rId8" Type="http://schemas.openxmlformats.org/officeDocument/2006/relationships/hyperlink" Target="https://www.fullpicture.app/item/854db303730e1ca91ebd607d05bcd63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2024-01-15T11:36:59+01:00</dcterms:created>
  <dcterms:modified xsi:type="dcterms:W3CDTF">2024-01-15T11:36:59+01:00</dcterms:modified>
</cp:coreProperties>
</file>

<file path=docProps/custom.xml><?xml version="1.0" encoding="utf-8"?>
<Properties xmlns="http://schemas.openxmlformats.org/officeDocument/2006/custom-properties" xmlns:vt="http://schemas.openxmlformats.org/officeDocument/2006/docPropsVTypes"/>
</file>