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百度一下，你就知道</w:t>
      </w:r>
      <w:br/>
      <w:hyperlink r:id="rId7" w:history="1">
        <w:r>
          <w:rPr>
            <w:color w:val="2980b9"/>
            <w:u w:val="single"/>
          </w:rPr>
          <w:t xml:space="preserve">https://www.baidu.com/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百度是一家提供搜索引擎和企业推广服务的公司。</w:t>
      </w:r>
    </w:p>
    <w:p>
      <w:pPr>
        <w:jc w:val="both"/>
      </w:pPr>
      <w:r>
        <w:rPr/>
        <w:t xml:space="preserve">2. 使用百度前需要阅读相关条款和规定。</w:t>
      </w:r>
    </w:p>
    <w:p>
      <w:pPr>
        <w:jc w:val="both"/>
      </w:pPr>
      <w:r>
        <w:rPr/>
        <w:t xml:space="preserve">3. 百度持有多项官方认证和许可证，包括公安备案、ICP证、网络传播许可证等。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这篇文章是一篇关于百度的介绍性文章，但它并没有提供任何有价值的信息或观点。相反，它只是列出了一些与百度相关的链接和许可证号码。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首先，这篇文章存在明显的偏袒。它只提到了百度的正面方面，而没有提及任何负面方面。这种片面报道可能会误导读者，并使他们对百度产生不正确的印象。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其次，这篇文章缺乏深入思考和分析。它只是简单地列出了一些链接和许可证号码，而没有对这些信息进行解释或分析。因此，读者无法从中获得任何有用的信息。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这篇文章也存在着缺失考虑点和未探索反驳等问题。例如，在介绍百度时，它没有提到百度在隐私保护方面所遭受的批评和争议。同样地，在介绍企业推广时，它也没有提到过度推销和欺诈行为所带来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最后，这篇文章还存在着宣传内容和缺失证据等问题。例如，在介绍企业推广时，它只是简单地给出了一个链接，并没有提供任何实际证据来支持其主张。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总之，这篇文章存在着很多问题，并不能为读者提供有价值的信息或观点。因此，在阅读类似文章时，我们应该保持警惕，并尽可能寻找更加客观、全面、深入的报道和分析。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百度隐私保护争议
</w:t>
      </w:r>
    </w:p>
    <w:p>
      <w:pPr>
        <w:spacing w:after="0"/>
        <w:numPr>
          <w:ilvl w:val="0"/>
          <w:numId w:val="2"/>
        </w:numPr>
      </w:pPr>
      <w:r>
        <w:rPr/>
        <w:t xml:space="preserve">百度企业推广欺诈行为
</w:t>
      </w:r>
    </w:p>
    <w:p>
      <w:pPr>
        <w:spacing w:after="0"/>
        <w:numPr>
          <w:ilvl w:val="0"/>
          <w:numId w:val="2"/>
        </w:numPr>
      </w:pPr>
      <w:r>
        <w:rPr/>
        <w:t xml:space="preserve">百度负面报道
</w:t>
      </w:r>
    </w:p>
    <w:p>
      <w:pPr>
        <w:spacing w:after="0"/>
        <w:numPr>
          <w:ilvl w:val="0"/>
          <w:numId w:val="2"/>
        </w:numPr>
      </w:pPr>
      <w:r>
        <w:rPr/>
        <w:t xml:space="preserve">百度竞争对手
</w:t>
      </w:r>
    </w:p>
    <w:p>
      <w:pPr>
        <w:spacing w:after="0"/>
        <w:numPr>
          <w:ilvl w:val="0"/>
          <w:numId w:val="2"/>
        </w:numPr>
      </w:pPr>
      <w:r>
        <w:rPr/>
        <w:t xml:space="preserve">百度搜索算法
</w:t>
      </w:r>
    </w:p>
    <w:p>
      <w:pPr>
        <w:numPr>
          <w:ilvl w:val="0"/>
          <w:numId w:val="2"/>
        </w:numPr>
      </w:pPr>
      <w:r>
        <w:rPr/>
        <w:t xml:space="preserve">百度商业模式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https://www.fullpicture.app/item/851a178c39eaf2ed1c81701ab6a117a2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FA45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idu.com/" TargetMode="External"/><Relationship Id="rId8" Type="http://schemas.openxmlformats.org/officeDocument/2006/relationships/hyperlink" Target="https://www.fullpicture.app/item/851a178c39eaf2ed1c81701ab6a117a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2023-12-19T19:39:32+01:00</dcterms:created>
  <dcterms:modified xsi:type="dcterms:W3CDTF">2023-12-19T19:39:32+01:00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