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hao123_上网从这里开始</w:t>
      </w:r>
      <w:br/>
      <w:hyperlink r:id="rId7" w:history="1">
        <w:r>
          <w:rPr>
            <w:color w:val="2980b9"/>
            <w:u w:val="single"/>
          </w:rPr>
          <w:t xml:space="preserve">https://www.hao123.com/?tn=02003390_49_hao_pg</w:t>
        </w:r>
      </w:hyperlink>
    </w:p>
    <w:p>
      <w:pPr>
        <w:pStyle w:val="Heading1"/>
      </w:pPr>
      <w:bookmarkStart w:id="2" w:name="_Toc2"/>
      <w:r>
        <w:t>Article summary:</w:t>
      </w:r>
      <w:bookmarkEnd w:id="2"/>
    </w:p>
    <w:p>
      <w:pPr>
        <w:jc w:val="both"/>
      </w:pPr>
      <w:r>
        <w:rPr/>
        <w:t xml:space="preserve">1. Various news stories are mentioned, including cheating of elderly people by a company, a student tragedy during a spring outing, and smoke at an airport terminal.</w:t>
      </w:r>
    </w:p>
    <w:p>
      <w:pPr>
        <w:jc w:val="both"/>
      </w:pPr>
      <w:r>
        <w:rPr/>
        <w:t xml:space="preserve">2. A "girl showing off her wealth" passed an audit despite mentioning public rental housing and tearing her raincoat during a festival.</w:t>
      </w:r>
    </w:p>
    <w:p>
      <w:pPr>
        <w:jc w:val="both"/>
      </w:pPr>
      <w:r>
        <w:rPr/>
        <w:t xml:space="preserve">3. A list of popular movies and TV shows is provided, including Venom 2, Little Nyonya, and Fast and Furious 9.</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这篇文章是一篇典型的新闻聚合类文章，但其内容存在多个问题。</w:t>
      </w:r>
    </w:p>
    <w:p>
      <w:pPr>
        <w:jc w:val="both"/>
      </w:pPr>
      <w:r>
        <w:rPr/>
        <w:t xml:space="preserve"/>
      </w:r>
    </w:p>
    <w:p>
      <w:pPr>
        <w:jc w:val="both"/>
      </w:pPr>
      <w:r>
        <w:rPr/>
        <w:t xml:space="preserve">首先，文章中出现了多个与社会道德和法律规定相悖的事件，如老人被骗、员工请病假却私自旅游等。然而，文章并未对这些事件进行深入分析和探讨，只是简单地罗列了事实，并没有提供更多的背景信息或者引用专家意见来解释这些事件的原因和影响。这种片面报道容易引发读者情绪化反应，而非理性思考。</w:t>
      </w:r>
    </w:p>
    <w:p>
      <w:pPr>
        <w:jc w:val="both"/>
      </w:pPr>
      <w:r>
        <w:rPr/>
        <w:t xml:space="preserve"/>
      </w:r>
    </w:p>
    <w:p>
      <w:pPr>
        <w:jc w:val="both"/>
      </w:pPr>
      <w:r>
        <w:rPr/>
        <w:t xml:space="preserve">其次，文章中出现了大量电影、电视剧等娱乐内容的宣传。虽然这些内容也是新闻聚合类网站常见的元素之一，但在本文中占据了过大比例。这种偏重于娱乐内容的报道容易使读者忽略真正重要的社会问题。</w:t>
      </w:r>
    </w:p>
    <w:p>
      <w:pPr>
        <w:jc w:val="both"/>
      </w:pPr>
      <w:r>
        <w:rPr/>
        <w:t xml:space="preserve"/>
      </w:r>
    </w:p>
    <w:p>
      <w:pPr>
        <w:jc w:val="both"/>
      </w:pPr>
      <w:r>
        <w:rPr/>
        <w:t xml:space="preserve">此外，在文章中还存在着明显的偏袒倾向。例如，在报道“陈雨希连续第六次击败全红婵”的时候，没有提及全红婵表现如何以及她是否有其他优秀表现；而在报道“金牌调解逃犯兄弟”时，则只提到他们成功逃脱，而没有提及他们犯罪的性质和后果。这种偏袒倾向容易误导读者，使其对事件的真相产生误解。</w:t>
      </w:r>
    </w:p>
    <w:p>
      <w:pPr>
        <w:jc w:val="both"/>
      </w:pPr>
      <w:r>
        <w:rPr/>
        <w:t xml:space="preserve"/>
      </w:r>
    </w:p>
    <w:p>
      <w:pPr>
        <w:jc w:val="both"/>
      </w:pPr>
      <w:r>
        <w:rPr/>
        <w:t xml:space="preserve">最后，文章中存在着大量缺失的考虑点和未探索的反驳。例如，在报道“每瓶都是假冒伪劣产品”的时候，没有提供任何证据来支持这一说法；在报道“老人拾到信用卡并猜出密码”时，则没有探讨银行系统安全性的问题。这种缺失和未探索容易使读者对事件产生不必要的恐慌或者误解。</w:t>
      </w:r>
    </w:p>
    <w:p>
      <w:pPr>
        <w:jc w:val="both"/>
      </w:pPr>
      <w:r>
        <w:rPr/>
        <w:t xml:space="preserve"/>
      </w:r>
    </w:p>
    <w:p>
      <w:pPr>
        <w:jc w:val="both"/>
      </w:pPr>
      <w:r>
        <w:rPr/>
        <w:t xml:space="preserve">综上所述，这篇文章存在多个问题，包括片面报道、偏袒倾向、缺失考虑点等。作为新闻聚合类网站，应该更加注重客观公正地呈现事实，并且深入分析事件背后的原因和影响。同时也应该避免过度强调娱乐内容，以及注意到可能存在的风险和双方平等呈现等问题。</w:t>
      </w:r>
    </w:p>
    <w:p>
      <w:pPr>
        <w:pStyle w:val="Heading1"/>
      </w:pPr>
      <w:bookmarkStart w:id="5" w:name="_Toc5"/>
      <w:r>
        <w:t>Topics for further research:</w:t>
      </w:r>
      <w:bookmarkEnd w:id="5"/>
    </w:p>
    <w:p>
      <w:pPr>
        <w:spacing w:after="0"/>
        <w:numPr>
          <w:ilvl w:val="0"/>
          <w:numId w:val="2"/>
        </w:numPr>
      </w:pPr>
      <w:r>
        <w:rPr/>
        <w:t xml:space="preserve">社会道德和法律规定
</w:t>
      </w:r>
    </w:p>
    <w:p>
      <w:pPr>
        <w:spacing w:after="0"/>
        <w:numPr>
          <w:ilvl w:val="0"/>
          <w:numId w:val="2"/>
        </w:numPr>
      </w:pPr>
      <w:r>
        <w:rPr/>
        <w:t xml:space="preserve">深入分析和探讨
</w:t>
      </w:r>
    </w:p>
    <w:p>
      <w:pPr>
        <w:spacing w:after="0"/>
        <w:numPr>
          <w:ilvl w:val="0"/>
          <w:numId w:val="2"/>
        </w:numPr>
      </w:pPr>
      <w:r>
        <w:rPr/>
        <w:t xml:space="preserve">娱乐内容的宣传
</w:t>
      </w:r>
    </w:p>
    <w:p>
      <w:pPr>
        <w:spacing w:after="0"/>
        <w:numPr>
          <w:ilvl w:val="0"/>
          <w:numId w:val="2"/>
        </w:numPr>
      </w:pPr>
      <w:r>
        <w:rPr/>
        <w:t xml:space="preserve">偏袒倾向
</w:t>
      </w:r>
    </w:p>
    <w:p>
      <w:pPr>
        <w:spacing w:after="0"/>
        <w:numPr>
          <w:ilvl w:val="0"/>
          <w:numId w:val="2"/>
        </w:numPr>
      </w:pPr>
      <w:r>
        <w:rPr/>
        <w:t xml:space="preserve">缺失考虑点
</w:t>
      </w:r>
    </w:p>
    <w:p>
      <w:pPr>
        <w:numPr>
          <w:ilvl w:val="0"/>
          <w:numId w:val="2"/>
        </w:numPr>
      </w:pPr>
      <w:r>
        <w:rPr/>
        <w:t xml:space="preserve">双方平等呈现</w:t>
      </w:r>
    </w:p>
    <w:p>
      <w:pPr>
        <w:pStyle w:val="Heading1"/>
      </w:pPr>
      <w:bookmarkStart w:id="6" w:name="_Toc6"/>
      <w:r>
        <w:t>Report location:</w:t>
      </w:r>
      <w:bookmarkEnd w:id="6"/>
    </w:p>
    <w:p>
      <w:hyperlink r:id="rId8" w:history="1">
        <w:r>
          <w:rPr>
            <w:color w:val="2980b9"/>
            <w:u w:val="single"/>
          </w:rPr>
          <w:t xml:space="preserve">https://www.fullpicture.app/item/84f25a28151c44c9b0540f6c38844da5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7E9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o123.com/?tn=02003390_49_hao_pg" TargetMode="External"/><Relationship Id="rId8" Type="http://schemas.openxmlformats.org/officeDocument/2006/relationships/hyperlink" Target="https://www.fullpicture.app/item/84f25a28151c44c9b0540f6c38844d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2024-01-14T01:48:35+01:00</dcterms:created>
  <dcterms:modified xsi:type="dcterms:W3CDTF">2024-01-14T01:48:35+01:00</dcterms:modified>
</cp:coreProperties>
</file>

<file path=docProps/custom.xml><?xml version="1.0" encoding="utf-8"?>
<Properties xmlns="http://schemas.openxmlformats.org/officeDocument/2006/custom-properties" xmlns:vt="http://schemas.openxmlformats.org/officeDocument/2006/docPropsVTypes"/>
</file>