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分形凹角蜂窝结构声子晶体振动带隙特性</w:t>
      </w:r>
      <w:br/>
      <w:hyperlink r:id="rId7" w:history="1">
        <w:r>
          <w:rPr>
            <w:color w:val="2980b9"/>
            <w:u w:val="single"/>
          </w:rPr>
          <w:t xml:space="preserve">http://rgjtxb.jtxb.cn/CN/Y2022/V51/I8/1343</w:t>
        </w:r>
      </w:hyperlink>
    </w:p>
    <w:p>
      <w:pPr>
        <w:pStyle w:val="Heading1"/>
      </w:pPr>
      <w:bookmarkStart w:id="2" w:name="_Toc2"/>
      <w:r>
        <w:t>Article summary:</w:t>
      </w:r>
      <w:bookmarkEnd w:id="2"/>
    </w:p>
    <w:p>
      <w:pPr>
        <w:jc w:val="both"/>
      </w:pPr>
      <w:r>
        <w:rPr/>
        <w:t xml:space="preserve">1. 本文介绍了一种新型声子晶体模型，采用分形凹角蜂窝结构设计。</w:t>
      </w:r>
    </w:p>
    <w:p>
      <w:pPr>
        <w:jc w:val="both"/>
      </w:pPr>
      <w:r>
        <w:rPr/>
        <w:t xml:space="preserve">2. 通过有限元方法对该结构进行分析，发现其仍具有负泊松比特性，并且在二阶结构产生的带隙更宽。</w:t>
      </w:r>
    </w:p>
    <w:p>
      <w:pPr>
        <w:jc w:val="both"/>
      </w:pPr>
      <w:r>
        <w:rPr/>
        <w:t xml:space="preserve">3. 改变壁厚和内凹角度等参数，以及在分形结构顶点处填充钢材，可以更好地对某些频段振动产生抑制。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作为一篇科技论文，本文的内容相对客观，但仍存在一些问题。</w:t>
      </w:r>
    </w:p>
    <w:p>
      <w:pPr>
        <w:jc w:val="both"/>
      </w:pPr>
      <w:r>
        <w:rPr/>
        <w:t xml:space="preserve"/>
      </w:r>
    </w:p>
    <w:p>
      <w:pPr>
        <w:jc w:val="both"/>
      </w:pPr>
      <w:r>
        <w:rPr/>
        <w:t xml:space="preserve">首先，文章没有明确提出研究的背景和意义。虽然在摘要中提到了凹角蜂窝结构的应用和分形设计，但并未说明为什么需要研究这个问题以及其在实际应用中的重要性。</w:t>
      </w:r>
    </w:p>
    <w:p>
      <w:pPr>
        <w:jc w:val="both"/>
      </w:pPr>
      <w:r>
        <w:rPr/>
        <w:t xml:space="preserve"/>
      </w:r>
    </w:p>
    <w:p>
      <w:pPr>
        <w:jc w:val="both"/>
      </w:pPr>
      <w:r>
        <w:rPr/>
        <w:t xml:space="preserve">其次，文章没有充分探讨可能存在的风险和局限性。例如，在填充钢材时是否会影响结构的其他力学特性？在实际应用中如何保证结构的稳定性和耐久性？</w:t>
      </w:r>
    </w:p>
    <w:p>
      <w:pPr>
        <w:jc w:val="both"/>
      </w:pPr>
      <w:r>
        <w:rPr/>
        <w:t xml:space="preserve"/>
      </w:r>
    </w:p>
    <w:p>
      <w:pPr>
        <w:jc w:val="both"/>
      </w:pPr>
      <w:r>
        <w:rPr/>
        <w:t xml:space="preserve">此外，文章也存在一些技术上的问题。例如，在计算能带结构和振动传输特性时使用了有限元方法，但并未说明该方法是否适用于该结构，并且也没有进行验证。</w:t>
      </w:r>
    </w:p>
    <w:p>
      <w:pPr>
        <w:jc w:val="both"/>
      </w:pPr>
      <w:r>
        <w:rPr/>
        <w:t xml:space="preserve"/>
      </w:r>
    </w:p>
    <w:p>
      <w:pPr>
        <w:jc w:val="both"/>
      </w:pPr>
      <w:r>
        <w:rPr/>
        <w:t xml:space="preserve">最后，文章缺乏对其他相关研究成果的讨论和比较。虽然作者提出了自己的观点和发现，但缺乏与其他研究结果进行比较和验证。</w:t>
      </w:r>
    </w:p>
    <w:p>
      <w:pPr>
        <w:jc w:val="both"/>
      </w:pPr>
      <w:r>
        <w:rPr/>
        <w:t xml:space="preserve"/>
      </w:r>
    </w:p>
    <w:p>
      <w:pPr>
        <w:jc w:val="both"/>
      </w:pPr>
      <w:r>
        <w:rPr/>
        <w:t xml:space="preserve">综上所述，本文虽然内容相对客观，但仍存在一些问题需要进一步完善。</w:t>
      </w:r>
    </w:p>
    <w:p>
      <w:pPr>
        <w:pStyle w:val="Heading1"/>
      </w:pPr>
      <w:bookmarkStart w:id="5" w:name="_Toc5"/>
      <w:r>
        <w:t>Topics for further research:</w:t>
      </w:r>
      <w:bookmarkEnd w:id="5"/>
    </w:p>
    <w:p>
      <w:pPr>
        <w:spacing w:after="0"/>
        <w:numPr>
          <w:ilvl w:val="0"/>
          <w:numId w:val="2"/>
        </w:numPr>
      </w:pPr>
      <w:r>
        <w:rPr/>
        <w:t xml:space="preserve">Background and significance of the research
</w:t>
      </w:r>
    </w:p>
    <w:p>
      <w:pPr>
        <w:spacing w:after="0"/>
        <w:numPr>
          <w:ilvl w:val="0"/>
          <w:numId w:val="2"/>
        </w:numPr>
      </w:pPr>
      <w:r>
        <w:rPr/>
        <w:t xml:space="preserve">Potential risks and limitations of the study
</w:t>
      </w:r>
    </w:p>
    <w:p>
      <w:pPr>
        <w:spacing w:after="0"/>
        <w:numPr>
          <w:ilvl w:val="0"/>
          <w:numId w:val="2"/>
        </w:numPr>
      </w:pPr>
      <w:r>
        <w:rPr/>
        <w:t xml:space="preserve">Applicability and validation of the finite element method
</w:t>
      </w:r>
    </w:p>
    <w:p>
      <w:pPr>
        <w:spacing w:after="0"/>
        <w:numPr>
          <w:ilvl w:val="0"/>
          <w:numId w:val="2"/>
        </w:numPr>
      </w:pPr>
      <w:r>
        <w:rPr/>
        <w:t xml:space="preserve">Comparison and discussion of related research findings
</w:t>
      </w:r>
    </w:p>
    <w:p>
      <w:pPr>
        <w:spacing w:after="0"/>
        <w:numPr>
          <w:ilvl w:val="0"/>
          <w:numId w:val="2"/>
        </w:numPr>
      </w:pPr>
      <w:r>
        <w:rPr/>
        <w:t xml:space="preserve">Suggestions for further improvement of the study
</w:t>
      </w:r>
    </w:p>
    <w:p>
      <w:pPr>
        <w:numPr>
          <w:ilvl w:val="0"/>
          <w:numId w:val="2"/>
        </w:numPr>
      </w:pPr>
      <w:r>
        <w:rPr/>
        <w:t xml:space="preserve">Use of specific keywords to search for additional information on the topic.</w:t>
      </w:r>
    </w:p>
    <w:p>
      <w:pPr>
        <w:pStyle w:val="Heading1"/>
      </w:pPr>
      <w:bookmarkStart w:id="6" w:name="_Toc6"/>
      <w:r>
        <w:t>Report location:</w:t>
      </w:r>
      <w:bookmarkEnd w:id="6"/>
    </w:p>
    <w:p>
      <w:hyperlink r:id="rId8" w:history="1">
        <w:r>
          <w:rPr>
            <w:color w:val="2980b9"/>
            <w:u w:val="single"/>
          </w:rPr>
          <w:t xml:space="preserve">https://www.fullpicture.app/item/83b2b148bd32d4fdb04b9c00439fdeed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0B4B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gjtxb.jtxb.cn/CN/Y2022/V51/I8/1343" TargetMode="External"/><Relationship Id="rId8" Type="http://schemas.openxmlformats.org/officeDocument/2006/relationships/hyperlink" Target="https://www.fullpicture.app/item/83b2b148bd32d4fdb04b9c00439fde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2023-12-27T19:52:11+01:00</dcterms:created>
  <dcterms:modified xsi:type="dcterms:W3CDTF">2023-12-27T19:52:11+01:00</dcterms:modified>
</cp:coreProperties>
</file>

<file path=docProps/custom.xml><?xml version="1.0" encoding="utf-8"?>
<Properties xmlns="http://schemas.openxmlformats.org/officeDocument/2006/custom-properties" xmlns:vt="http://schemas.openxmlformats.org/officeDocument/2006/docPropsVTypes"/>
</file>