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TypeScript and the dawn of gradual types</w:t>
      </w:r>
      <w:br/>
      <w:hyperlink r:id="rId7" w:history="1">
        <w:r>
          <w:rPr>
            <w:color w:val="2980b9"/>
            <w:u w:val="single"/>
          </w:rPr>
          <w:t xml:space="preserve">https://github.com/readme/featured/typescript-gradual-types</w:t>
        </w:r>
      </w:hyperlink>
    </w:p>
    <w:p>
      <w:pPr>
        <w:pStyle w:val="Heading1"/>
      </w:pPr>
      <w:bookmarkStart w:id="2" w:name="_Toc2"/>
      <w:r>
        <w:t>Article summary:</w:t>
      </w:r>
      <w:bookmarkEnd w:id="2"/>
    </w:p>
    <w:p>
      <w:pPr>
        <w:jc w:val="both"/>
      </w:pPr>
      <w:r>
        <w:rPr/>
        <w:t xml:space="preserve">1. TypeScript, an open-source superset of JavaScript, has gained popularity for its optional typing feature, which helps developers work with large codebases and improve productivity.</w:t>
      </w:r>
    </w:p>
    <w:p>
      <w:pPr>
        <w:jc w:val="both"/>
      </w:pPr>
      <w:r>
        <w:rPr/>
        <w:t xml:space="preserve">2. TypeScript's rise to prominence was initially met with hesitation from the open source community and JavaScript developers, but its acceptance grew when the Angular team rebuilt the framework in TypeScript.</w:t>
      </w:r>
    </w:p>
    <w:p>
      <w:pPr>
        <w:jc w:val="both"/>
      </w:pPr>
      <w:r>
        <w:rPr/>
        <w:t xml:space="preserve">3. Gradual typing allows developers to adopt varying levels of typing in their code, giving them flexibility and the ability to gradually increase their standards over time. TypeScript offers this flexibility by allowing developers to opt into typing on a variable-by-variable basis.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"TypeScript and the dawn of gradual types" provides an overview of TypeScript, its rise in popularity, and its impact on the programming language landscape. While the article presents some valuable information about TypeScript and its benefits, there are several areas where it exhibits potential biases and lacks a balanced perspective.</w:t>
      </w:r>
    </w:p>
    <w:p>
      <w:pPr>
        <w:jc w:val="both"/>
      </w:pPr>
      <w:r>
        <w:rPr/>
        <w:t xml:space="preserve"/>
      </w:r>
    </w:p>
    <w:p>
      <w:pPr>
        <w:jc w:val="both"/>
      </w:pPr>
      <w:r>
        <w:rPr/>
        <w:t xml:space="preserve">One-sided reporting: The article primarily focuses on the positive aspects of TypeScript and its advantages over dynamic languages like JavaScript. It highlights the growth of TypeScript in terms of popularity and adoption but fails to provide a comprehensive analysis of potential drawbacks or limitations.</w:t>
      </w:r>
    </w:p>
    <w:p>
      <w:pPr>
        <w:jc w:val="both"/>
      </w:pPr>
      <w:r>
        <w:rPr/>
        <w:t xml:space="preserve"/>
      </w:r>
    </w:p>
    <w:p>
      <w:pPr>
        <w:jc w:val="both"/>
      </w:pPr>
      <w:r>
        <w:rPr/>
        <w:t xml:space="preserve">Unsupported claims: The article makes claims such as "The days of using untyped languages on non-trivial projects are over" without providing sufficient evidence or data to support this statement. It presents anecdotal evidence from developers who prefer TypeScript but does not explore alternative viewpoints or counterarguments.</w:t>
      </w:r>
    </w:p>
    <w:p>
      <w:pPr>
        <w:jc w:val="both"/>
      </w:pPr>
      <w:r>
        <w:rPr/>
        <w:t xml:space="preserve"/>
      </w:r>
    </w:p>
    <w:p>
      <w:pPr>
        <w:jc w:val="both"/>
      </w:pPr>
      <w:r>
        <w:rPr/>
        <w:t xml:space="preserve">Promotional content: The article includes quotes from Microsoft employees and maintains a generally positive tone towards TypeScript, which could be seen as promotional content for the language. It does not critically examine any potential downsides or challenges associated with using TypeScript.</w:t>
      </w:r>
    </w:p>
    <w:p>
      <w:pPr>
        <w:jc w:val="both"/>
      </w:pPr>
      <w:r>
        <w:rPr/>
        <w:t xml:space="preserve"/>
      </w:r>
    </w:p>
    <w:p>
      <w:pPr>
        <w:jc w:val="both"/>
      </w:pPr>
      <w:r>
        <w:rPr/>
        <w:t xml:space="preserve">Missing points of consideration: The article does not address some important considerations when comparing static typing with dynamic typing. For example, it does not discuss the potential impact on development speed and productivity when using a statically-typed language like TypeScript compared to a dynamically-typed language like JavaScript.</w:t>
      </w:r>
    </w:p>
    <w:p>
      <w:pPr>
        <w:jc w:val="both"/>
      </w:pPr>
      <w:r>
        <w:rPr/>
        <w:t xml:space="preserve"/>
      </w:r>
    </w:p>
    <w:p>
      <w:pPr>
        <w:jc w:val="both"/>
      </w:pPr>
      <w:r>
        <w:rPr/>
        <w:t xml:space="preserve">Biases towards Microsoft: The article heavily relies on quotes from Microsoft employees and portrays TypeScript as a successful project developed by Microsoft. This bias towards Microsoft may influence the overall tone and presentation of information in favor of TypeScript.</w:t>
      </w:r>
    </w:p>
    <w:p>
      <w:pPr>
        <w:jc w:val="both"/>
      </w:pPr>
      <w:r>
        <w:rPr/>
        <w:t xml:space="preserve"/>
      </w:r>
    </w:p>
    <w:p>
      <w:pPr>
        <w:jc w:val="both"/>
      </w:pPr>
      <w:r>
        <w:rPr/>
        <w:t xml:space="preserve">Missing evidence for claims made: The article mentions that TypeScript is popular among developers but does not provide concrete data or surveys to support this claim. It would be helpful to include references to industry reports or studies that demonstrate the widespread adoption and satisfaction with TypeScript.</w:t>
      </w:r>
    </w:p>
    <w:p>
      <w:pPr>
        <w:jc w:val="both"/>
      </w:pPr>
      <w:r>
        <w:rPr/>
        <w:t xml:space="preserve"/>
      </w:r>
    </w:p>
    <w:p>
      <w:pPr>
        <w:jc w:val="both"/>
      </w:pPr>
      <w:r>
        <w:rPr/>
        <w:t xml:space="preserve">Unexplored counterarguments: The article briefly mentions criticisms from individuals who argue that relying too heavily on type systems can lead to a false sense of security and neglect the need for thorough testing. However, it does not delve into these counterarguments or provide a balanced analysis of the potential trade-offs between static typing and dynamic typing.</w:t>
      </w:r>
    </w:p>
    <w:p>
      <w:pPr>
        <w:jc w:val="both"/>
      </w:pPr>
      <w:r>
        <w:rPr/>
        <w:t xml:space="preserve"/>
      </w:r>
    </w:p>
    <w:p>
      <w:pPr>
        <w:jc w:val="both"/>
      </w:pPr>
      <w:r>
        <w:rPr/>
        <w:t xml:space="preserve">In conclusion, while the article provides some valuable information about TypeScript and its rise in popularity, it exhibits biases towards promoting TypeScript without critically examining potential drawbacks or considering alternative viewpoints. It lacks a balanced perspective and fails to provide sufficient evidence or analysis to support some of its claims.</w:t>
      </w:r>
    </w:p>
    <w:p>
      <w:pPr>
        <w:pStyle w:val="Heading1"/>
      </w:pPr>
      <w:bookmarkStart w:id="5" w:name="_Toc5"/>
      <w:r>
        <w:t>Topics for further research:</w:t>
      </w:r>
      <w:bookmarkEnd w:id="5"/>
    </w:p>
    <w:p>
      <w:pPr>
        <w:spacing w:after="0"/>
        <w:numPr>
          <w:ilvl w:val="0"/>
          <w:numId w:val="2"/>
        </w:numPr>
      </w:pPr>
      <w:r>
        <w:rPr/>
        <w:t xml:space="preserve">Drawbacks of using TypeScript
</w:t>
      </w:r>
    </w:p>
    <w:p>
      <w:pPr>
        <w:spacing w:after="0"/>
        <w:numPr>
          <w:ilvl w:val="0"/>
          <w:numId w:val="2"/>
        </w:numPr>
      </w:pPr>
      <w:r>
        <w:rPr/>
        <w:t xml:space="preserve">Comparison of development speed in statically-typed vs dynamically-typed languages
</w:t>
      </w:r>
    </w:p>
    <w:p>
      <w:pPr>
        <w:spacing w:after="0"/>
        <w:numPr>
          <w:ilvl w:val="0"/>
          <w:numId w:val="2"/>
        </w:numPr>
      </w:pPr>
      <w:r>
        <w:rPr/>
        <w:t xml:space="preserve">Criticism of relying on type systems in software development
</w:t>
      </w:r>
    </w:p>
    <w:p>
      <w:pPr>
        <w:spacing w:after="0"/>
        <w:numPr>
          <w:ilvl w:val="0"/>
          <w:numId w:val="2"/>
        </w:numPr>
      </w:pPr>
      <w:r>
        <w:rPr/>
        <w:t xml:space="preserve">Industry reports on TypeScript adoption and satisfaction
</w:t>
      </w:r>
    </w:p>
    <w:p>
      <w:pPr>
        <w:spacing w:after="0"/>
        <w:numPr>
          <w:ilvl w:val="0"/>
          <w:numId w:val="2"/>
        </w:numPr>
      </w:pPr>
      <w:r>
        <w:rPr/>
        <w:t xml:space="preserve">Alternative viewpoints on the benefits of TypeScript
</w:t>
      </w:r>
    </w:p>
    <w:p>
      <w:pPr>
        <w:numPr>
          <w:ilvl w:val="0"/>
          <w:numId w:val="2"/>
        </w:numPr>
      </w:pPr>
      <w:r>
        <w:rPr/>
        <w:t xml:space="preserve">Challenges and limitations of using TypeScript in real-world projects</w:t>
      </w:r>
    </w:p>
    <w:p>
      <w:pPr>
        <w:pStyle w:val="Heading1"/>
      </w:pPr>
      <w:bookmarkStart w:id="6" w:name="_Toc6"/>
      <w:r>
        <w:t>Report location:</w:t>
      </w:r>
      <w:bookmarkEnd w:id="6"/>
    </w:p>
    <w:p>
      <w:hyperlink r:id="rId8" w:history="1">
        <w:r>
          <w:rPr>
            <w:color w:val="2980b9"/>
            <w:u w:val="single"/>
          </w:rPr>
          <w:t xml:space="preserve">https://www.fullpicture.app/item/81d6f9eefd9923d38e8cc90ac95b0449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6430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readme/featured/typescript-gradual-types" TargetMode="External"/><Relationship Id="rId8" Type="http://schemas.openxmlformats.org/officeDocument/2006/relationships/hyperlink" Target="https://www.fullpicture.app/item/81d6f9eefd9923d38e8cc90ac95b04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2024-01-05T22:12:02+01:00</dcterms:created>
  <dcterms:modified xsi:type="dcterms:W3CDTF">2024-01-05T22:12:02+01:00</dcterms:modified>
</cp:coreProperties>
</file>

<file path=docProps/custom.xml><?xml version="1.0" encoding="utf-8"?>
<Properties xmlns="http://schemas.openxmlformats.org/officeDocument/2006/custom-properties" xmlns:vt="http://schemas.openxmlformats.org/officeDocument/2006/docPropsVTypes"/>
</file>