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社交茧房：智能手机与留守儿童社会交往研究 - 中国知网</w:t></w:r><w:br/><w:hyperlink r:id="rId7" w:history="1"><w:r><w:rPr><w:color w:val="2980b9"/><w:u w:val="single"/></w:rPr><w:t xml:space="preserve">https://kns.cnki.net/kcms2/article/abstract?v=3uoqIhG8C44YLTlOAiTRKibYlV5Vjs7iJTKGjg9uTdeTsOI_ra5_XZOpbEmG1LTxM13r3Jb7gWYnpOIF6HYDHbiHNQpj2FAf&uniplatform=NZKPT</w:t></w:r></w:hyperlink></w:p><w:p><w:pPr><w:pStyle w:val="Heading1"/></w:pPr><w:bookmarkStart w:id="2" w:name="_Toc2"/><w:r><w:t>Article summary:</w:t></w:r><w:bookmarkEnd w:id="2"/></w:p><w:p><w:pPr><w:jc w:val="both"/></w:pPr><w:r><w:rPr/><w:t xml:space="preserve">1. 研究发现，智能手机对留守儿童的社会交往产生了重要影响。研究表明，智能手机的使用使得留守儿童更容易与他人保持联系，并且增加了他们的社交网络。然而，智能手机也可能导致留守儿童在面对面的社交互动中缺乏技巧和信心。</w:t></w:r></w:p><w:p><w:pPr><w:jc w:val="both"/></w:pPr><w:r><w:rPr/><w:t xml:space="preserve"></w:t></w:r></w:p><w:p><w:pPr><w:jc w:val="both"/></w:pPr><w:r><w:rPr/><w:t xml:space="preserve">2. 智能手机使用对留守儿童的社会交往有积极和消极影响。一方面，智能手机可以提供给留守儿童一个逃避孤独感和寂寞的方式，并且帮助他们建立新的友谊关系。另一方面，过度依赖智能手机可能导致留守儿童与现实生活中的人际关系疏远，并且增加沉迷于虚拟世界的风险。</w:t></w:r></w:p><w:p><w:pPr><w:jc w:val="both"/></w:pPr><w:r><w:rPr/><w:t xml:space="preserve"></w:t></w:r></w:p><w:p><w:pPr><w:jc w:val="both"/></w:pPr><w:r><w:rPr/><w:t xml:space="preserve">3. 家庭环境和家长监管是影响留守儿童智能手机使用及其社会交往效果的重要因素。研究发现，家庭环境中存在着不同程度的亲子冲突、父母离异等问题时，留守儿童更容易过度依赖智能手机。此外，家长的监管行为和教育方式也会对留守儿童的智能手机使用产生重要影响，适当的监管和引导可以帮助他们更好地利用智能手机进行社交交往。</w:t></w:r></w:p><w:p><w:pPr><w:jc w:val="both"/></w:pPr><w:r><w:rPr/><w:t xml:space="preserve"></w:t></w:r></w:p><w:p><w:pPr><w:jc w:val="both"/></w:pPr><w:r><w:rPr/><w:t xml:space="preserve">总结：这篇文章研究了智能手机对留守儿童社会交往的影响。研究发现，智能手机的使用既有积极影响又有消极影响。家庭环境和家长监管是影响留守儿童智能手机使用及其社会交往效果的重要因素。</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https://www.fullpicture.app/item/80d6ebf4176feb86c55efd5fd19c77be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1D5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ZOpbEmG1LTxM13r3Jb7gWYnpOIF6HYDHbiHNQpj2FAf&amp;uniplatform=NZKPT" TargetMode="External"/><Relationship Id="rId8" Type="http://schemas.openxmlformats.org/officeDocument/2006/relationships/hyperlink" Target="https://www.fullpicture.app/item/80d6ebf4176feb86c55efd5fd19c77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2024-01-28T01:46:31+01:00</dcterms:created>
  <dcterms:modified xsi:type="dcterms:W3CDTF">2024-01-28T01:46:31+01:00</dcterms:modified>
</cp:coreProperties>
</file>

<file path=docProps/custom.xml><?xml version="1.0" encoding="utf-8"?>
<Properties xmlns="http://schemas.openxmlformats.org/officeDocument/2006/custom-properties" xmlns:vt="http://schemas.openxmlformats.org/officeDocument/2006/docPropsVTypes"/>
</file>