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无细胞合成生物学：超越细胞的工程</w:t>
      </w:r>
      <w:br/>
      <w:hyperlink r:id="rId7" w:history="1">
        <w:r>
          <w:rPr>
            <w:color w:val="2980b9"/>
            <w:u w:val="single"/>
          </w:rPr>
          <w:t xml:space="preserve">https://cshperspectives.cshlp.org/content/8/12/a023853.full</w:t>
        </w:r>
      </w:hyperlink>
    </w:p>
    <w:p>
      <w:pPr>
        <w:pStyle w:val="Heading1"/>
      </w:pPr>
      <w:bookmarkStart w:id="2" w:name="_Toc2"/>
      <w:r>
        <w:t>Article summary:</w:t>
      </w:r>
      <w:bookmarkEnd w:id="2"/>
    </w:p>
    <w:p>
      <w:pPr>
        <w:jc w:val="both"/>
      </w:pPr>
      <w:r>
        <w:rPr/>
        <w:t xml:space="preserve">1. 无细胞合成生物学是一种新兴的技术，可以快速、廉价地合成重组蛋白质。这种技术已经被广泛应用于合成生物学领域。</w:t>
      </w:r>
    </w:p>
    <w:p>
      <w:pPr>
        <w:jc w:val="both"/>
      </w:pPr>
      <w:r>
        <w:rPr/>
        <w:t xml:space="preserve">2. 无细胞合成系统可以通过不同的方法表达来自不同生物体的蛋白质，与体内方法相比具有更大的灵活性和多样性。</w:t>
      </w:r>
    </w:p>
    <w:p>
      <w:pPr>
        <w:jc w:val="both"/>
      </w:pPr>
      <w:r>
        <w:rPr/>
        <w:t xml:space="preserve">3. 无细胞合成系统已经成功实现了各种类型的蛋白质、蛋白质复合物和蛋白质修饰，并且在基因网络研究和原型设计方面也取得了进展。这种技术在未来几年中有望成为合成生物学和蛋白质生产领域的重要工具。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潜在偏见及其来源：文章没有明确提到作者的潜在偏见或利益冲突。然而，由于作者是来自西北大学的研究人员，可能存在与该大学相关的利益冲突，例如推广他们自己的研究成果或获得资金支持。</w:t>
      </w:r>
    </w:p>
    <w:p>
      <w:pPr>
        <w:jc w:val="both"/>
      </w:pPr>
      <w:r>
        <w:rPr/>
        <w:t xml:space="preserve"/>
      </w:r>
    </w:p>
    <w:p>
      <w:pPr>
        <w:jc w:val="both"/>
      </w:pPr>
      <w:r>
        <w:rPr/>
        <w:t xml:space="preserve">2. 片面报道：文章主要关注细胞外蛋白质合成（CFPS）技术的优势和应用，但未提及任何可能的局限性或挑战。这种片面报道可能导致读者对该技术过于乐观，并忽视了其他相关问题。</w:t>
      </w:r>
    </w:p>
    <w:p>
      <w:pPr>
        <w:jc w:val="both"/>
      </w:pPr>
      <w:r>
        <w:rPr/>
        <w:t xml:space="preserve"/>
      </w:r>
    </w:p>
    <w:p>
      <w:pPr>
        <w:jc w:val="both"/>
      </w:pPr>
      <w:r>
        <w:rPr/>
        <w:t xml:space="preserve">3. 无根据的主张：文章声称CFPS技术能够扩展我们对生物系统的理解，并在合成生物学领域有广泛应用。然而，文章没有提供足够的证据来支持这些主张。缺乏实验证据可能使读者难以相信这些主张。</w:t>
      </w:r>
    </w:p>
    <w:p>
      <w:pPr>
        <w:jc w:val="both"/>
      </w:pPr>
      <w:r>
        <w:rPr/>
        <w:t xml:space="preserve"/>
      </w:r>
    </w:p>
    <w:p>
      <w:pPr>
        <w:jc w:val="both"/>
      </w:pPr>
      <w:r>
        <w:rPr/>
        <w:t xml:space="preserve">4. 缺失的考虑点：文章没有讨论CFPS技术可能面临的风险和挑战。例如，CFPS系统中可能存在污染物或不完全反应产物，这可能影响蛋白质表达和功能。此外，使用CFPS系统进行基因网络研究可能无法完全模拟细胞内的复杂环境。</w:t>
      </w:r>
    </w:p>
    <w:p>
      <w:pPr>
        <w:jc w:val="both"/>
      </w:pPr>
      <w:r>
        <w:rPr/>
        <w:t xml:space="preserve"/>
      </w:r>
    </w:p>
    <w:p>
      <w:pPr>
        <w:jc w:val="both"/>
      </w:pPr>
      <w:r>
        <w:rPr/>
        <w:t xml:space="preserve">5. 所提出主张的缺失证据：文章提到CFPS系统可以用于表达不同生物体中的蛋白质，但未提供具体的实验结果或数据来支持这一主张。缺乏实验证据使得读者难以确定CFPS系统是否真正能够有效地表达各种蛋白质。</w:t>
      </w:r>
    </w:p>
    <w:p>
      <w:pPr>
        <w:jc w:val="both"/>
      </w:pPr>
      <w:r>
        <w:rPr/>
        <w:t xml:space="preserve"/>
      </w:r>
    </w:p>
    <w:p>
      <w:pPr>
        <w:jc w:val="both"/>
      </w:pPr>
      <w:r>
        <w:rPr/>
        <w:t xml:space="preserve">6. 未探索的反驳：文章没有探讨任何可能与CFPS技术相矛盾或有争议的观点。这种未探索反驳的做法可能导致读者对该技术的局限性和争议性问题缺乏全面了解。</w:t>
      </w:r>
    </w:p>
    <w:p>
      <w:pPr>
        <w:jc w:val="both"/>
      </w:pPr>
      <w:r>
        <w:rPr/>
        <w:t xml:space="preserve"/>
      </w:r>
    </w:p>
    <w:p>
      <w:pPr>
        <w:jc w:val="both"/>
      </w:pPr>
      <w:r>
        <w:rPr/>
        <w:t xml:space="preserve">7. 宣传内容和偏袒：文章没有明确宣传任何特定产品或服务，但由于作者是从事相关研究的科学家，可能存在对CFPS技术过度宣扬或偏袒的倾向。</w:t>
      </w:r>
    </w:p>
    <w:p>
      <w:pPr>
        <w:jc w:val="both"/>
      </w:pPr>
      <w:r>
        <w:rPr/>
        <w:t xml:space="preserve"/>
      </w:r>
    </w:p>
    <w:p>
      <w:pPr>
        <w:jc w:val="both"/>
      </w:pPr>
      <w:r>
        <w:rPr/>
        <w:t xml:space="preserve">8. 是否注意到可能的风险：文章没有明确讨论CFPS技术可能面临的风险和潜在问题。这种忽视可能导致读者对该技术存在误解或低估其潜在风险。</w:t>
      </w:r>
    </w:p>
    <w:p>
      <w:pPr>
        <w:jc w:val="both"/>
      </w:pPr>
      <w:r>
        <w:rPr/>
        <w:t xml:space="preserve"/>
      </w:r>
    </w:p>
    <w:p>
      <w:pPr>
        <w:jc w:val="both"/>
      </w:pPr>
      <w:r>
        <w:rPr/>
        <w:t xml:space="preserve">9. 没有平等地呈现双方：文章只关注了CFPS技术的优势和应用，未提及任何可能的负面影响或竞争技术。这种不平等的呈现可能导致读者对该技术的评估存在偏差。</w:t>
      </w:r>
    </w:p>
    <w:p>
      <w:pPr>
        <w:jc w:val="both"/>
      </w:pPr>
      <w:r>
        <w:rPr/>
        <w:t xml:space="preserve"/>
      </w:r>
    </w:p>
    <w:p>
      <w:pPr>
        <w:jc w:val="both"/>
      </w:pPr>
      <w:r>
        <w:rPr/>
        <w:t xml:space="preserve">总体而言，上述文章在介绍CFPS技术的优势和应用方面较为详细，但存在一些潜在的偏见和片面报道。文章缺乏足够的证据来支持其主张，并忽视了CFPS技术可能面临的风险和挑战。此外，文章没有平等地呈现双方观点，可能导致读者对该技术形成偏见。因此，在阅读该文章时需要保持批判性思维，并寻找更全面和客观的信息来源。</w:t>
      </w:r>
    </w:p>
    <w:p>
      <w:pPr>
        <w:pStyle w:val="Heading1"/>
      </w:pPr>
      <w:bookmarkStart w:id="5" w:name="_Toc5"/>
      <w:r>
        <w:t>Topics for further research:</w:t>
      </w:r>
      <w:bookmarkEnd w:id="5"/>
    </w:p>
    <w:p>
      <w:pPr>
        <w:spacing w:after="0"/>
        <w:numPr>
          <w:ilvl w:val="0"/>
          <w:numId w:val="2"/>
        </w:numPr>
      </w:pPr>
      <w:r>
        <w:rPr/>
        <w:t xml:space="preserve">CFPS技术的局限性和挑战
</w:t>
      </w:r>
    </w:p>
    <w:p>
      <w:pPr>
        <w:spacing w:after="0"/>
        <w:numPr>
          <w:ilvl w:val="0"/>
          <w:numId w:val="2"/>
        </w:numPr>
      </w:pPr>
      <w:r>
        <w:rPr/>
        <w:t xml:space="preserve">CFPS系统中的污染物和不完全反应产物
</w:t>
      </w:r>
    </w:p>
    <w:p>
      <w:pPr>
        <w:spacing w:after="0"/>
        <w:numPr>
          <w:ilvl w:val="0"/>
          <w:numId w:val="2"/>
        </w:numPr>
      </w:pPr>
      <w:r>
        <w:rPr/>
        <w:t xml:space="preserve">CFPS系统在模拟细胞内环境方面的局限性
</w:t>
      </w:r>
    </w:p>
    <w:p>
      <w:pPr>
        <w:spacing w:after="0"/>
        <w:numPr>
          <w:ilvl w:val="0"/>
          <w:numId w:val="2"/>
        </w:numPr>
      </w:pPr>
      <w:r>
        <w:rPr/>
        <w:t xml:space="preserve">CFPS系统表达不同生物体中蛋白质的实验证据
</w:t>
      </w:r>
    </w:p>
    <w:p>
      <w:pPr>
        <w:spacing w:after="0"/>
        <w:numPr>
          <w:ilvl w:val="0"/>
          <w:numId w:val="2"/>
        </w:numPr>
      </w:pPr>
      <w:r>
        <w:rPr/>
        <w:t xml:space="preserve">CFPS技术与其他竞争技术的比较
</w:t>
      </w:r>
    </w:p>
    <w:p>
      <w:pPr>
        <w:numPr>
          <w:ilvl w:val="0"/>
          <w:numId w:val="2"/>
        </w:numPr>
      </w:pPr>
      <w:r>
        <w:rPr/>
        <w:t xml:space="preserve">CFPS技术的潜在风险和问题</w:t>
      </w:r>
    </w:p>
    <w:p>
      <w:pPr>
        <w:pStyle w:val="Heading1"/>
      </w:pPr>
      <w:bookmarkStart w:id="6" w:name="_Toc6"/>
      <w:r>
        <w:t>Report location:</w:t>
      </w:r>
      <w:bookmarkEnd w:id="6"/>
    </w:p>
    <w:p>
      <w:hyperlink r:id="rId8" w:history="1">
        <w:r>
          <w:rPr>
            <w:color w:val="2980b9"/>
            <w:u w:val="single"/>
          </w:rPr>
          <w:t xml:space="preserve">https://www.fullpicture.app/item/80cf34d807f436d4b77a7eecbf42b686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B36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shperspectives.cshlp.org/content/8/12/a023853.full" TargetMode="External"/><Relationship Id="rId8" Type="http://schemas.openxmlformats.org/officeDocument/2006/relationships/hyperlink" Target="https://www.fullpicture.app/item/80cf34d807f436d4b77a7eecbf42b6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2024-01-11T06:50:36+01:00</dcterms:created>
  <dcterms:modified xsi:type="dcterms:W3CDTF">2024-01-11T06:50:36+01:00</dcterms:modified>
</cp:coreProperties>
</file>

<file path=docProps/custom.xml><?xml version="1.0" encoding="utf-8"?>
<Properties xmlns="http://schemas.openxmlformats.org/officeDocument/2006/custom-properties" xmlns:vt="http://schemas.openxmlformats.org/officeDocument/2006/docPropsVTypes"/>
</file>