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Targeting p53 pathways: mechanisms, structures, and advances in therapy - PubMed</w:t>
      </w:r>
      <w:br/>
      <w:hyperlink r:id="rId7" w:history="1">
        <w:r>
          <w:rPr>
            <w:color w:val="2980b9"/>
            <w:u w:val="single"/>
          </w:rPr>
          <w:t xml:space="preserve">https://pubmed.ncbi.nlm.nih.gov/36859359/</w:t>
        </w:r>
      </w:hyperlink>
    </w:p>
    <w:p>
      <w:pPr>
        <w:pStyle w:val="Heading1"/>
      </w:pPr>
      <w:bookmarkStart w:id="2" w:name="_Toc2"/>
      <w:r>
        <w:t>Article summary:</w:t>
      </w:r>
      <w:bookmarkEnd w:id="2"/>
    </w:p>
    <w:p>
      <w:pPr>
        <w:jc w:val="both"/>
      </w:pPr>
      <w:r>
        <w:rPr/>
        <w:t xml:space="preserve">1. 本文介绍了p53通路的机制和结构，以及治疗方面的进展。</w:t>
      </w:r>
    </w:p>
    <w:p>
      <w:pPr>
        <w:jc w:val="both"/>
      </w:pPr>
      <w:r>
        <w:rPr/>
        <w:t xml:space="preserve">2. p53是一个重要的肿瘤抑制基因，在正常情况下被MDM2/X调节，但在应激条件下会被激活并稳定。稳定的p53形成四聚体，在细胞核中结合到目标DNA上，调节基因转录，并控制许多不同的生物过程。</w:t>
      </w:r>
    </w:p>
    <w:p>
      <w:pPr>
        <w:jc w:val="both"/>
      </w:pPr>
      <w:r>
        <w:rPr/>
        <w:t xml:space="preserve">3. 尽管p53通常被认为具有肿瘤抑制作用，但在某些情况下也可能促进肿瘤生长。例如，在肝细胞癌细胞中，p53转录激活Puma表达，导致线粒体能量代谢从氧化磷酸化转向糖酵解，从而促进肿瘤发生。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作为一篇科学论文，该文章提供了关于p53通路的机制、结构和治疗方面的最新进展。然而，在对其进行批判性分析时，我们需要注意以下几点：</w:t>
      </w:r>
    </w:p>
    <w:p>
      <w:pPr>
        <w:jc w:val="both"/>
      </w:pPr>
      <w:r>
        <w:rPr/>
        <w:t xml:space="preserve"/>
      </w:r>
    </w:p>
    <w:p>
      <w:pPr>
        <w:jc w:val="both"/>
      </w:pPr>
      <w:r>
        <w:rPr/>
        <w:t xml:space="preserve">1. 偏见来源：该文章可能存在偏见，因为它主要关注p53通路的治疗应用，而忽略了其他可能与p53相关的生物学过程。此外，该文章还可能受到作者或出版商的利益影响。</w:t>
      </w:r>
    </w:p>
    <w:p>
      <w:pPr>
        <w:jc w:val="both"/>
      </w:pPr>
      <w:r>
        <w:rPr/>
        <w:t xml:space="preserve"/>
      </w:r>
    </w:p>
    <w:p>
      <w:pPr>
        <w:jc w:val="both"/>
      </w:pPr>
      <w:r>
        <w:rPr/>
        <w:t xml:space="preserve">2. 片面报道：尽管该文章提供了大量有关p53通路的信息，但它并没有探讨这些信息在不同类型癌症中的差异或患者个体之间的变化。这种片面报道可能会导致读者对p53通路在癌症治疗中的真实效果产生误解。</w:t>
      </w:r>
    </w:p>
    <w:p>
      <w:pPr>
        <w:jc w:val="both"/>
      </w:pPr>
      <w:r>
        <w:rPr/>
        <w:t xml:space="preserve"/>
      </w:r>
    </w:p>
    <w:p>
      <w:pPr>
        <w:jc w:val="both"/>
      </w:pPr>
      <w:r>
        <w:rPr/>
        <w:t xml:space="preserve">3. 无根据主张：该文章提到了一些与p53通路相关的药物和治疗方法，但并未提供足够的证据来支持这些方法是否真正有效。这种无根据主张可能会误导读者，并使他们选择不适当或无效的治疗方法。</w:t>
      </w:r>
    </w:p>
    <w:p>
      <w:pPr>
        <w:jc w:val="both"/>
      </w:pPr>
      <w:r>
        <w:rPr/>
        <w:t xml:space="preserve"/>
      </w:r>
    </w:p>
    <w:p>
      <w:pPr>
        <w:jc w:val="both"/>
      </w:pPr>
      <w:r>
        <w:rPr/>
        <w:t xml:space="preserve">4. 缺失考虑点：尽管该文章提供了大量有关p53通路及其在癌症治疗中的应用方面的信息，但它并未探讨其他可能影响癌症发展和治疗效果的因素。例如，环境因素、遗传变异等都可能对癌症发展和治疗产生重要影响。</w:t>
      </w:r>
    </w:p>
    <w:p>
      <w:pPr>
        <w:jc w:val="both"/>
      </w:pPr>
      <w:r>
        <w:rPr/>
        <w:t xml:space="preserve"/>
      </w:r>
    </w:p>
    <w:p>
      <w:pPr>
        <w:jc w:val="both"/>
      </w:pPr>
      <w:r>
        <w:rPr/>
        <w:t xml:space="preserve">5. 主张缺失证据：尽管该文章提到了一些与p53通路相关的药物和治疗方法，但它并未提供足够充分、可靠且具有说服力证据来支持这些方法是否真正有效。这种主张缺失证据可能会误导读者，并使他们选择不适当或无效的治疗方法。</w:t>
      </w:r>
    </w:p>
    <w:p>
      <w:pPr>
        <w:jc w:val="both"/>
      </w:pPr>
      <w:r>
        <w:rPr/>
        <w:t xml:space="preserve"/>
      </w:r>
    </w:p>
    <w:p>
      <w:pPr>
        <w:jc w:val="both"/>
      </w:pPr>
      <w:r>
        <w:rPr/>
        <w:t xml:space="preserve">6. 未探索反驳：尽管该文章提供了大量有关p53通路及其在癌症治疗中应用方面的信息，但它并未探讨任何反驳意见或争议问题。这种未探索反驳可能会使读者对p53通路及其在癌症治疗中真实效果产生质疑。</w:t>
      </w:r>
    </w:p>
    <w:p>
      <w:pPr>
        <w:jc w:val="both"/>
      </w:pPr>
      <w:r>
        <w:rPr/>
        <w:t xml:space="preserve"/>
      </w:r>
    </w:p>
    <w:p>
      <w:pPr>
        <w:jc w:val="both"/>
      </w:pPr>
      <w:r>
        <w:rPr/>
        <w:t xml:space="preserve">7. 宣传内容：尽管该文章是一篇科学论文，但其中仍存在某些宣传内容。例如，在第三幅图中，作者指出“在某些情况下，p53促进肿瘤生长”，但并没有详细说明这些情况是什么以及如何确定它们是正确或错误。</w:t>
      </w:r>
    </w:p>
    <w:p>
      <w:pPr>
        <w:jc w:val="both"/>
      </w:pPr>
      <w:r>
        <w:rPr/>
        <w:t xml:space="preserve"/>
      </w:r>
    </w:p>
    <w:p>
      <w:pPr>
        <w:jc w:val="both"/>
      </w:pPr>
      <w:r>
        <w:rPr/>
        <w:t xml:space="preserve">总之，在阅读和使用此类科学论文时，请务必保持批判性思维，并注意评估所涉及信息和观点之间相互作用以及潜在偏见来源。</w:t>
      </w:r>
    </w:p>
    <w:p>
      <w:pPr>
        <w:pStyle w:val="Heading1"/>
      </w:pPr>
      <w:bookmarkStart w:id="5" w:name="_Toc5"/>
      <w:r>
        <w:t>Topics for further research:</w:t>
      </w:r>
      <w:bookmarkEnd w:id="5"/>
    </w:p>
    <w:p>
      <w:pPr>
        <w:spacing w:after="0"/>
        <w:numPr>
          <w:ilvl w:val="0"/>
          <w:numId w:val="2"/>
        </w:numPr>
      </w:pPr>
      <w:r>
        <w:rPr/>
        <w:t xml:space="preserve">Other biological processes related to cancer
</w:t>
      </w:r>
    </w:p>
    <w:p>
      <w:pPr>
        <w:spacing w:after="0"/>
        <w:numPr>
          <w:ilvl w:val="0"/>
          <w:numId w:val="2"/>
        </w:numPr>
      </w:pPr>
      <w:r>
        <w:rPr/>
        <w:t xml:space="preserve">Differences in p53 pathway effects in different types of cancer and individuals
</w:t>
      </w:r>
    </w:p>
    <w:p>
      <w:pPr>
        <w:spacing w:after="0"/>
        <w:numPr>
          <w:ilvl w:val="0"/>
          <w:numId w:val="2"/>
        </w:numPr>
      </w:pPr>
      <w:r>
        <w:rPr/>
        <w:t xml:space="preserve">Evidence supporting the effectiveness of drugs and treatments related to the p53 pathway
</w:t>
      </w:r>
    </w:p>
    <w:p>
      <w:pPr>
        <w:spacing w:after="0"/>
        <w:numPr>
          <w:ilvl w:val="0"/>
          <w:numId w:val="2"/>
        </w:numPr>
      </w:pPr>
      <w:r>
        <w:rPr/>
        <w:t xml:space="preserve">Other factors that may affect cancer development and treatment outcomes
</w:t>
      </w:r>
    </w:p>
    <w:p>
      <w:pPr>
        <w:spacing w:after="0"/>
        <w:numPr>
          <w:ilvl w:val="0"/>
          <w:numId w:val="2"/>
        </w:numPr>
      </w:pPr>
      <w:r>
        <w:rPr/>
        <w:t xml:space="preserve">Lack of sufficient evidence to support claims related to the p53 pathway
</w:t>
      </w:r>
    </w:p>
    <w:p>
      <w:pPr>
        <w:numPr>
          <w:ilvl w:val="0"/>
          <w:numId w:val="2"/>
        </w:numPr>
      </w:pPr>
      <w:r>
        <w:rPr/>
        <w:t xml:space="preserve">Unexplored opposing views or controversies related to the p53 pathway and cancer treatment.</w:t>
      </w:r>
    </w:p>
    <w:p>
      <w:pPr>
        <w:pStyle w:val="Heading1"/>
      </w:pPr>
      <w:bookmarkStart w:id="6" w:name="_Toc6"/>
      <w:r>
        <w:t>Report location:</w:t>
      </w:r>
      <w:bookmarkEnd w:id="6"/>
    </w:p>
    <w:p>
      <w:hyperlink r:id="rId8" w:history="1">
        <w:r>
          <w:rPr>
            <w:color w:val="2980b9"/>
            <w:u w:val="single"/>
          </w:rPr>
          <w:t xml:space="preserve">https://www.fullpicture.app/item/802a2d5b0eea377113e3e55b49f508cf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3A1E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859359/" TargetMode="External"/><Relationship Id="rId8" Type="http://schemas.openxmlformats.org/officeDocument/2006/relationships/hyperlink" Target="https://www.fullpicture.app/item/802a2d5b0eea377113e3e55b49f508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2023-12-05T12:35:32+01:00</dcterms:created>
  <dcterms:modified xsi:type="dcterms:W3CDTF">2023-12-05T12:35:32+01:00</dcterms:modified>
</cp:coreProperties>
</file>

<file path=docProps/custom.xml><?xml version="1.0" encoding="utf-8"?>
<Properties xmlns="http://schemas.openxmlformats.org/officeDocument/2006/custom-properties" xmlns:vt="http://schemas.openxmlformats.org/officeDocument/2006/docPropsVTypes"/>
</file>