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Ecosystem | Definition, Components, Examples, Structure, &amp; Facts | Britannica</w:t>
      </w:r>
      <w:br/>
      <w:hyperlink r:id="rId7" w:history="1">
        <w:r>
          <w:rPr>
            <w:color w:val="2980b9"/>
            <w:u w:val="single"/>
          </w:rPr>
          <w:t xml:space="preserve">https://www.britannica.com/science/ecosystem</w:t>
        </w:r>
      </w:hyperlink>
    </w:p>
    <w:p>
      <w:pPr>
        <w:pStyle w:val="Heading1"/>
      </w:pPr>
      <w:bookmarkStart w:id="2" w:name="_Toc2"/>
      <w:r>
        <w:t>Article summary:</w:t>
      </w:r>
      <w:bookmarkEnd w:id="2"/>
    </w:p>
    <w:p>
      <w:pPr>
        <w:jc w:val="both"/>
      </w:pPr>
      <w:r>
        <w:rPr/>
        <w:t xml:space="preserve">1. An ecosystem is a complex of living organisms, their physical environment, and all their interrelationships in a particular unit of space.</w:t>
      </w:r>
    </w:p>
    <w:p>
      <w:pPr>
        <w:jc w:val="both"/>
      </w:pPr>
      <w:r>
        <w:rPr/>
        <w:t xml:space="preserve">2. The fundamental source of energy in almost all ecosystems is radiant energy from the Sun.</w:t>
      </w:r>
    </w:p>
    <w:p>
      <w:pPr>
        <w:jc w:val="both"/>
      </w:pPr>
      <w:r>
        <w:rPr/>
        <w:t xml:space="preserve">3. Autotrophs use the energy stored within simple carbohydrates to produce more complex organic compounds, while heterotrophs are the consumers of the ecosystem and cannot make their own food.</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an accurate definition and explanation of what an ecosystem is, as well as its components and structure. It also explains how energy flows through an ecosystem and how autotrophs and heterotrophs interact with each other. The article does not present any bias or one-sided reporting, as it presents both sides equally by providing information on both autotrophs and heterotrophs. Furthermore, it does not contain any unsupported claims or missing points of consideration; instead, it provides detailed explanations for each point made. Additionally, there is no promotional content or partiality in the article; instead, it provides factual information about ecosystems that can be verified through other sources. Finally, the article does not overlook any potential risks associated with ecosystems; instead, it acknowledges that they vary in size from small to large scales. In conclusion, this article is reliable and trustworthy due to its comprehensive coverage of the topic without any biases or unsupported claims.</w:t>
      </w:r>
    </w:p>
    <w:p>
      <w:pPr>
        <w:pStyle w:val="Heading1"/>
      </w:pPr>
      <w:bookmarkStart w:id="5" w:name="_Toc5"/>
      <w:r>
        <w:t>Topics for further research:</w:t>
      </w:r>
      <w:bookmarkEnd w:id="5"/>
    </w:p>
    <w:p>
      <w:pPr>
        <w:spacing w:after="0"/>
        <w:numPr>
          <w:ilvl w:val="0"/>
          <w:numId w:val="2"/>
        </w:numPr>
      </w:pPr>
      <w:r>
        <w:rPr/>
        <w:t xml:space="preserve">Ecosystem dynamics</w:t>
      </w:r>
    </w:p>
    <w:p>
      <w:pPr>
        <w:spacing w:after="0"/>
        <w:numPr>
          <w:ilvl w:val="0"/>
          <w:numId w:val="2"/>
        </w:numPr>
      </w:pPr>
      <w:r>
        <w:rPr/>
        <w:t xml:space="preserve">Biodiversity in ecosystems</w:t>
      </w:r>
    </w:p>
    <w:p>
      <w:pPr>
        <w:spacing w:after="0"/>
        <w:numPr>
          <w:ilvl w:val="0"/>
          <w:numId w:val="2"/>
        </w:numPr>
      </w:pPr>
      <w:r>
        <w:rPr/>
        <w:t xml:space="preserve">Food webs in ecosystems</w:t>
      </w:r>
    </w:p>
    <w:p>
      <w:pPr>
        <w:spacing w:after="0"/>
        <w:numPr>
          <w:ilvl w:val="0"/>
          <w:numId w:val="2"/>
        </w:numPr>
      </w:pPr>
      <w:r>
        <w:rPr/>
        <w:t xml:space="preserve">Human impact on ecosystems</w:t>
      </w:r>
    </w:p>
    <w:p>
      <w:pPr>
        <w:spacing w:after="0"/>
        <w:numPr>
          <w:ilvl w:val="0"/>
          <w:numId w:val="2"/>
        </w:numPr>
      </w:pPr>
      <w:r>
        <w:rPr/>
        <w:t xml:space="preserve">Ecosystem services</w:t>
      </w:r>
    </w:p>
    <w:p>
      <w:pPr>
        <w:numPr>
          <w:ilvl w:val="0"/>
          <w:numId w:val="2"/>
        </w:numPr>
      </w:pPr>
      <w:r>
        <w:rPr/>
        <w:t xml:space="preserve">Ecosystem resilience</w:t>
      </w:r>
    </w:p>
    <w:p>
      <w:pPr>
        <w:pStyle w:val="Heading1"/>
      </w:pPr>
      <w:bookmarkStart w:id="6" w:name="_Toc6"/>
      <w:r>
        <w:t>Report location:</w:t>
      </w:r>
      <w:bookmarkEnd w:id="6"/>
    </w:p>
    <w:p>
      <w:hyperlink r:id="rId8" w:history="1">
        <w:r>
          <w:rPr>
            <w:color w:val="2980b9"/>
            <w:u w:val="single"/>
          </w:rPr>
          <w:t xml:space="preserve">https://www.fullpicture.app/item/7fdc1b8b0e10f832b8955549c8a3693d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7D6F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tannica.com/science/ecosystem" TargetMode="External"/><Relationship Id="rId8" Type="http://schemas.openxmlformats.org/officeDocument/2006/relationships/hyperlink" Target="https://www.fullpicture.app/item/7fdc1b8b0e10f832b8955549c8a369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2023-02-26T05:01:01+01:00</dcterms:created>
  <dcterms:modified xsi:type="dcterms:W3CDTF">2023-02-26T05:01:01+01:00</dcterms:modified>
</cp:coreProperties>
</file>

<file path=docProps/custom.xml><?xml version="1.0" encoding="utf-8"?>
<Properties xmlns="http://schemas.openxmlformats.org/officeDocument/2006/custom-properties" xmlns:vt="http://schemas.openxmlformats.org/officeDocument/2006/docPropsVTypes"/>
</file>