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琼脂对金针菇菌丝体发酵培养物理特性的影响 - 道客巴巴</w:t>
      </w:r>
      <w:br/>
      <w:hyperlink r:id="rId7" w:history="1">
        <w:r>
          <w:rPr>
            <w:color w:val="2980b9"/>
            <w:u w:val="single"/>
          </w:rPr>
          <w:t xml:space="preserve">https://www.doc88.com/p-0873297928879.html</w:t>
        </w:r>
      </w:hyperlink>
    </w:p>
    <w:p>
      <w:pPr>
        <w:pStyle w:val="Heading1"/>
      </w:pPr>
      <w:bookmarkStart w:id="2" w:name="_Toc2"/>
      <w:r>
        <w:t>Article summary:</w:t>
      </w:r>
      <w:bookmarkEnd w:id="2"/>
    </w:p>
    <w:p>
      <w:pPr>
        <w:jc w:val="both"/>
      </w:pPr>
      <w:r>
        <w:rPr/>
        <w:t xml:space="preserve">1. 研究发现琼脂对金针菇菌丝体发酵培养物理特性有影响。</w:t>
      </w:r>
    </w:p>
    <w:p>
      <w:pPr>
        <w:jc w:val="both"/>
      </w:pPr>
      <w:r>
        <w:rPr/>
        <w:t xml:space="preserve">2. 在琼脂浓度为0.5%时，金针菇的生长速度最快。</w:t>
      </w:r>
    </w:p>
    <w:p>
      <w:pPr>
        <w:jc w:val="both"/>
      </w:pPr>
      <w:r>
        <w:rPr/>
        <w:t xml:space="preserve">3. 随着琼脂浓度的增加，金针菇的产量和总干重也会增加。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该篇文章进行批判性分析。但是，从文章标题和简介来看，它似乎是一篇科学研究论文，主要探讨琼脂对金针菇菌丝体发酵培养物理特性的影响。因此，在阅读该文章时应注意其研究方法、数据来源和结论是否可靠，并避免受到可能存在的偏见或宣传内容的影响。</w:t>
      </w:r>
    </w:p>
    <w:p>
      <w:pPr>
        <w:pStyle w:val="Heading1"/>
      </w:pPr>
      <w:bookmarkStart w:id="5" w:name="_Toc5"/>
      <w:r>
        <w:t>Topics for further research:</w:t>
      </w:r>
      <w:bookmarkEnd w:id="5"/>
    </w:p>
    <w:p>
      <w:pPr>
        <w:spacing w:after="0"/>
        <w:numPr>
          <w:ilvl w:val="0"/>
          <w:numId w:val="2"/>
        </w:numPr>
      </w:pPr>
      <w:r>
        <w:rPr/>
        <w:t xml:space="preserve">Fermentation process of mushroom mycelium
</w:t>
      </w:r>
    </w:p>
    <w:p>
      <w:pPr>
        <w:spacing w:after="0"/>
        <w:numPr>
          <w:ilvl w:val="0"/>
          <w:numId w:val="2"/>
        </w:numPr>
      </w:pPr>
      <w:r>
        <w:rPr/>
        <w:t xml:space="preserve">Physical properties of fermentation culture
</w:t>
      </w:r>
    </w:p>
    <w:p>
      <w:pPr>
        <w:spacing w:after="0"/>
        <w:numPr>
          <w:ilvl w:val="0"/>
          <w:numId w:val="2"/>
        </w:numPr>
      </w:pPr>
      <w:r>
        <w:rPr/>
        <w:t xml:space="preserve">Effect of agar on fermentation culture
</w:t>
      </w:r>
    </w:p>
    <w:p>
      <w:pPr>
        <w:spacing w:after="0"/>
        <w:numPr>
          <w:ilvl w:val="0"/>
          <w:numId w:val="2"/>
        </w:numPr>
      </w:pPr>
      <w:r>
        <w:rPr/>
        <w:t xml:space="preserve">Research methodology and data sources
</w:t>
      </w:r>
    </w:p>
    <w:p>
      <w:pPr>
        <w:spacing w:after="0"/>
        <w:numPr>
          <w:ilvl w:val="0"/>
          <w:numId w:val="2"/>
        </w:numPr>
      </w:pPr>
      <w:r>
        <w:rPr/>
        <w:t xml:space="preserve">Reliability of conclusions
</w:t>
      </w:r>
    </w:p>
    <w:p>
      <w:pPr>
        <w:numPr>
          <w:ilvl w:val="0"/>
          <w:numId w:val="2"/>
        </w:numPr>
      </w:pPr>
      <w:r>
        <w:rPr/>
        <w:t xml:space="preserve">Potential biases or promotional content</w:t>
      </w:r>
    </w:p>
    <w:p>
      <w:pPr>
        <w:pStyle w:val="Heading1"/>
      </w:pPr>
      <w:bookmarkStart w:id="6" w:name="_Toc6"/>
      <w:r>
        <w:t>Report location:</w:t>
      </w:r>
      <w:bookmarkEnd w:id="6"/>
    </w:p>
    <w:p>
      <w:hyperlink r:id="rId8" w:history="1">
        <w:r>
          <w:rPr>
            <w:color w:val="2980b9"/>
            <w:u w:val="single"/>
          </w:rPr>
          <w:t xml:space="preserve">https://www.fullpicture.app/item/7f069bebd1998d958d74795ad5324c9f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810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0873297928879.html" TargetMode="External"/><Relationship Id="rId8" Type="http://schemas.openxmlformats.org/officeDocument/2006/relationships/hyperlink" Target="https://www.fullpicture.app/item/7f069bebd1998d958d74795ad5324c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2023-12-31T15:01:50+01:00</dcterms:created>
  <dcterms:modified xsi:type="dcterms:W3CDTF">2023-12-31T15:01:50+01:00</dcterms:modified>
</cp:coreProperties>
</file>

<file path=docProps/custom.xml><?xml version="1.0" encoding="utf-8"?>
<Properties xmlns="http://schemas.openxmlformats.org/officeDocument/2006/custom-properties" xmlns:vt="http://schemas.openxmlformats.org/officeDocument/2006/docPropsVTypes"/>
</file>