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Indict Jack Dorsey? Former Twitter CEO's potential legal liability after congressional testimony</w:t>
      </w:r>
      <w:br/>
      <w:hyperlink r:id="rId7" w:history="1">
        <w:r>
          <w:rPr>
            <w:color w:val="2980b9"/>
            <w:u w:val="single"/>
          </w:rPr>
          <w:t xml:space="preserve">https://www.foxnews.com/opinion/indict-jack-dorsey-twitter-ceo-potential-legal-liability-congressonal-testimony</w:t>
        </w:r>
      </w:hyperlink>
    </w:p>
    <w:p>
      <w:pPr>
        <w:pStyle w:val="Heading1"/>
      </w:pPr>
      <w:bookmarkStart w:id="2" w:name="_Toc2"/>
      <w:r>
        <w:t>Article summary:</w:t>
      </w:r>
      <w:bookmarkEnd w:id="2"/>
    </w:p>
    <w:p>
      <w:pPr>
        <w:jc w:val="both"/>
      </w:pPr>
      <w:r>
        <w:rPr/>
        <w:t xml:space="preserve">1. The latest Twitter disclosures have raised potential legal liability for Twitter and its former CEO Jack Dorsey.</w:t>
      </w:r>
    </w:p>
    <w:p>
      <w:pPr>
        <w:jc w:val="both"/>
      </w:pPr>
      <w:r>
        <w:rPr/>
        <w:t xml:space="preserve">2. Dorsey was asked by members of Congress about censoring and shadow-banning, which has now been confirmed in these files.</w:t>
      </w:r>
    </w:p>
    <w:p>
      <w:pPr>
        <w:jc w:val="both"/>
      </w:pPr>
      <w:r>
        <w:rPr/>
        <w:t xml:space="preserve">3. The article examines the potential legal liability for Dorsey, including whether he was aware of the company's censorship practices and if he lied under oath when denying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providing an overview of the potential legal liability for Jack Dorsey after his congressional testimony. It provides a detailed account of the questions posed to him by members of Congress, as well as his responses to those questions. The article also provides evidence from the recently released Twitter files that appears to contradict Dorsey's statements, suggesting that he may have lied under oath when denying any censorship or shadow-banning practices at Twitter. </w:t>
      </w:r>
    </w:p>
    <w:p>
      <w:pPr>
        <w:jc w:val="both"/>
      </w:pPr>
      <w:r>
        <w:rPr/>
        <w:t xml:space="preserve">However, there are some potential biases in the article that should be noted. For example, it does not provide any counterarguments or explore any possible defenses that Dorsey may have for his statements before Congress. Additionally, it does not provide any evidence to support its claims that other executives at Twitter may have kept Dorsey in the dark about their censorship practices or attempted to give him plausible deniability by doing so. Finally, it implies that Attorney General Merrick Garland may be less likely to pursue perjury or contempt sanctions against Dorsey due to his Democratic allies, without providing any evidence to support this claim.</w:t>
      </w:r>
    </w:p>
    <w:p>
      <w:pPr>
        <w:pStyle w:val="Heading1"/>
      </w:pPr>
      <w:bookmarkStart w:id="5" w:name="_Toc5"/>
      <w:r>
        <w:t>Topics for further research:</w:t>
      </w:r>
      <w:bookmarkEnd w:id="5"/>
    </w:p>
    <w:p>
      <w:pPr>
        <w:spacing w:after="0"/>
        <w:numPr>
          <w:ilvl w:val="0"/>
          <w:numId w:val="2"/>
        </w:numPr>
      </w:pPr>
      <w:r>
        <w:rPr/>
        <w:t xml:space="preserve">Twitter censorship practices</w:t>
      </w:r>
    </w:p>
    <w:p>
      <w:pPr>
        <w:spacing w:after="0"/>
        <w:numPr>
          <w:ilvl w:val="0"/>
          <w:numId w:val="2"/>
        </w:numPr>
      </w:pPr>
      <w:r>
        <w:rPr/>
        <w:t xml:space="preserve">Twitter shadow-banning</w:t>
      </w:r>
    </w:p>
    <w:p>
      <w:pPr>
        <w:spacing w:after="0"/>
        <w:numPr>
          <w:ilvl w:val="0"/>
          <w:numId w:val="2"/>
        </w:numPr>
      </w:pPr>
      <w:r>
        <w:rPr/>
        <w:t xml:space="preserve">Jack Dorsey perjury defense</w:t>
      </w:r>
    </w:p>
    <w:p>
      <w:pPr>
        <w:spacing w:after="0"/>
        <w:numPr>
          <w:ilvl w:val="0"/>
          <w:numId w:val="2"/>
        </w:numPr>
      </w:pPr>
      <w:r>
        <w:rPr/>
        <w:t xml:space="preserve">Attorney General Merrick Garland and Jack Dorsey</w:t>
      </w:r>
    </w:p>
    <w:p>
      <w:pPr>
        <w:spacing w:after="0"/>
        <w:numPr>
          <w:ilvl w:val="0"/>
          <w:numId w:val="2"/>
        </w:numPr>
      </w:pPr>
      <w:r>
        <w:rPr/>
        <w:t xml:space="preserve">Twitter executives and censorship</w:t>
      </w:r>
    </w:p>
    <w:p>
      <w:pPr>
        <w:numPr>
          <w:ilvl w:val="0"/>
          <w:numId w:val="2"/>
        </w:numPr>
      </w:pPr>
      <w:r>
        <w:rPr/>
        <w:t xml:space="preserve">Congressional testimony and Jack Dorsey</w:t>
      </w:r>
    </w:p>
    <w:p>
      <w:pPr>
        <w:pStyle w:val="Heading1"/>
      </w:pPr>
      <w:bookmarkStart w:id="6" w:name="_Toc6"/>
      <w:r>
        <w:t>Report location:</w:t>
      </w:r>
      <w:bookmarkEnd w:id="6"/>
    </w:p>
    <w:p>
      <w:hyperlink r:id="rId8" w:history="1">
        <w:r>
          <w:rPr>
            <w:color w:val="2980b9"/>
            <w:u w:val="single"/>
          </w:rPr>
          <w:t xml:space="preserve">https://www.fullpicture.app/item/7df7257867f8af53491cdf65d8f1bfbf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92F1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opinion/indict-jack-dorsey-twitter-ceo-potential-legal-liability-congressonal-testimony" TargetMode="External"/><Relationship Id="rId8" Type="http://schemas.openxmlformats.org/officeDocument/2006/relationships/hyperlink" Target="https://www.fullpicture.app/item/7df7257867f8af53491cdf65d8f1bf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2023-02-20T18:38:12+01:00</dcterms:created>
  <dcterms:modified xsi:type="dcterms:W3CDTF">2023-02-20T18:38:12+01:00</dcterms:modified>
</cp:coreProperties>
</file>

<file path=docProps/custom.xml><?xml version="1.0" encoding="utf-8"?>
<Properties xmlns="http://schemas.openxmlformats.org/officeDocument/2006/custom-properties" xmlns:vt="http://schemas.openxmlformats.org/officeDocument/2006/docPropsVTypes"/>
</file>