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Coffee and tea on cardiovascular disease (CVD) prevention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https://www.sciencedirect.com/science/article/pii/S1050173821000888?via%3Dihub=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咖啡和茶对心血管疾病（CVD）预防有益：适度饮用咖啡和茶与代谢综合征、冠心病、心力衰竭、心律失常、中风、CVD和全因死亡的风险降低有关。</w:t>
      </w:r>
    </w:p>
    <w:p>
      <w:pPr>
        <w:jc w:val="both"/>
      </w:pPr>
      <w:r>
        <w:rPr/>
        <w:t xml:space="preserve">2. 咖啡和茶的药理作用：咖啡和茶含有许多活性生化化合物，不仅仅是咖啡因。咖啡因具有半衰期约为6小时，可引起交感神经激活，并通过抑制磷酸二酯酶、细胞质钙增加以及去甲肾上腺素/肾上腺素释放来介导。适量摄入咖啡因还可以通过腺苷A1和A2A受体抑制发挥抗心律失常作用。</w:t>
      </w:r>
    </w:p>
    <w:p>
      <w:pPr>
        <w:jc w:val="both"/>
      </w:pPr>
      <w:r>
        <w:rPr/>
        <w:t xml:space="preserve">3. 咖啡和茶的健康效应研究仍在进行中：目前对于咖啡和茶在各种心血管状况下的影响仍在进行研究，需要进一步探索其对心血管健康的影响。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这篇文章主要探讨了咖啡和茶对心血管疾病（CVD）预防的影响。然而，文章存在一些潜在的偏见和问题。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咖啡和茶对代谢综合征有益，包括高血压和糖尿病，但可能会升高脂质水平。然而，并没有提供足够的证据来支持这些观点。文章没有明确指出所引用的来源或具体的研究结果，使读者难以评估这些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其次，文章声称咖啡消费可以降低冠心病、心力衰竭、心律失常、中风、CVD和全因死亡的风险。然而，同样缺乏具体的研究结果和证据来支持这些主张。此外，并未提及任何可能存在的风险或副作用。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此外，文章还提到茶对心血管健康有类似于咖啡的益处，并且每天饮用3杯茶与改善生存率相关。然而，同样缺乏具体的研究结果和证据来支持这些观点。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问题。它没有提供足够的证据来支持所提出的主张，并且缺乏对潜在风险和副作用的讨论。此外，文章没有平等地呈现双方观点，可能存在偏袒某种观点的倾向。因此，读者应该对这些结论保持怀疑，并寻找更全面、有根据的信息来评估咖啡和茶对心血管健康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咖啡和茶对代谢综合征的影响
</w:t>
      </w:r>
    </w:p>
    <w:p>
      <w:pPr>
        <w:spacing w:after="0"/>
        <w:numPr>
          <w:ilvl w:val="0"/>
          <w:numId w:val="2"/>
        </w:numPr>
      </w:pPr>
      <w:r>
        <w:rPr/>
        <w:t xml:space="preserve">咖啡和茶对脂质水平的影响
</w:t>
      </w:r>
    </w:p>
    <w:p>
      <w:pPr>
        <w:spacing w:after="0"/>
        <w:numPr>
          <w:ilvl w:val="0"/>
          <w:numId w:val="2"/>
        </w:numPr>
      </w:pPr>
      <w:r>
        <w:rPr/>
        <w:t xml:space="preserve">咖啡对心血管疾病的预防作用
</w:t>
      </w:r>
    </w:p>
    <w:p>
      <w:pPr>
        <w:spacing w:after="0"/>
        <w:numPr>
          <w:ilvl w:val="0"/>
          <w:numId w:val="2"/>
        </w:numPr>
      </w:pPr>
      <w:r>
        <w:rPr/>
        <w:t xml:space="preserve">茶对心血管健康的益处
</w:t>
      </w:r>
    </w:p>
    <w:p>
      <w:pPr>
        <w:spacing w:after="0"/>
        <w:numPr>
          <w:ilvl w:val="0"/>
          <w:numId w:val="2"/>
        </w:numPr>
      </w:pPr>
      <w:r>
        <w:rPr/>
        <w:t xml:space="preserve">咖啡和茶的副作用和风险
</w:t>
      </w:r>
    </w:p>
    <w:p>
      <w:pPr>
        <w:numPr>
          <w:ilvl w:val="0"/>
          <w:numId w:val="2"/>
        </w:numPr>
      </w:pPr>
      <w:r>
        <w:rPr/>
        <w:t xml:space="preserve">对咖啡和茶影响的全面评估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https://www.fullpicture.app/item/7ba47fdcdf7ccd76fc9ef7ab9142b2d1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942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050173821000888?via%3Dihub=" TargetMode="External"/><Relationship Id="rId8" Type="http://schemas.openxmlformats.org/officeDocument/2006/relationships/hyperlink" Target="https://www.fullpicture.app/item/7ba47fdcdf7ccd76fc9ef7ab9142b2d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2024-01-04T13:51:44+01:00</dcterms:created>
  <dcterms:modified xsi:type="dcterms:W3CDTF">2024-01-04T13:51:44+01:00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