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Increased precipitation leads to earlier green-up and later senescence in Tibetan alpine grassland regardless of warming - ScienceDirect</w:t>
      </w:r>
      <w:br/>
      <w:hyperlink r:id="rId7" w:history="1">
        <w:r>
          <w:rPr>
            <w:color w:val="2980b9"/>
            <w:u w:val="single"/>
          </w:rPr>
          <w:t xml:space="preserve">https://www.sciencedirect.com/science/article/pii/S0048969723006150?via%3Dihub=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增加的降水导致青藏高原高山草地的早绿和晚衰退，而不受温暖影响。</w:t>
      </w:r>
    </w:p>
    <w:p>
      <w:pPr>
        <w:jc w:val="both"/>
      </w:pPr>
      <w:r>
        <w:rPr/>
        <w:t xml:space="preserve">2. 温度和降水增加都会延迟秋季植物凋落，但二者之间没有交互作用。</w:t>
      </w:r>
    </w:p>
    <w:p>
      <w:pPr>
        <w:jc w:val="both"/>
      </w:pPr>
      <w:r>
        <w:rPr/>
        <w:t xml:space="preserve">3. 春季和秋季的物候现象对降水变化比对温暖更敏感。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这篇文章的标题是“Increased precipitation leads to earlier green-up and later senescence in Tibetan alpine grassland regardless of warming”，它探讨了在青藏高原等高海拔地区，增加降水是否主导了春季和秋季物候变化。然而，对于这篇文章的批判性分析揭示了以下几个问题：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1. 潜在偏见及其来源：文章没有明确提到作者的潜在偏见或利益冲突。然而，由于该研究是一个2年的实验，并且只涉及青藏高原的一个特定地区，可能存在地域性偏见。此外，如果作者有与气候变化相关的政治或经济观点，也可能影响他们对结果的解释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片面报道：文章只关注了降水和温度对物候期限的影响，但没有考虑其他因素如光照、土壤养分等对物候期限的影响。这种片面报道可能导致对物候期限变化机制的不完整理解。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无根据的主张：文章声称增加降水显著推进了春季绿化和秋季衰老，但没有提供足够的证据来支持这一主张。文章中提到了一些相关数据，但没有进行统计分析或提供显著性水平。因此，这个主张缺乏可靠的证据支持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4. 缺失的考虑点：文章没有考虑到其他可能影响物候期限的因素，如植物种类、土壤类型、海拔高度等。这些因素在不同地区和生态系统中可能起着重要作用，但在这篇文章中被忽略了。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5. 所提出主张的缺失证据：尽管文章声称增加降水推进了春季绿化和秋季衰老，但并没有提供足够的证据来支持这一主张。文章只是描述了一些相关数据，并没有进行统计分析或提供显著性水平。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6. 未探索的反驳：文章没有探讨其他可能解释结果的假设或观点。例如，温度和降水之间可能存在交互作用，导致物候期限变化。然而，这些假设或观点在文章中未被讨论。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7. 宣传内容：文章标题和摘要部分强调了增加降水对物候期限变化的重要性，但实际上并没有提供充分的证据来支持这一观点。这种宣传内容可能误导读者对研究结果的理解。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综上所述，这篇文章存在一些问题，包括潜在偏见、片面报道、无根据的主张、缺失的考虑点、所提出主张的缺失证据、未探索的反驳和宣传内容。对于读者来说，需要谨慎对待这篇文章，并进一步研究相关领域的其他文献以获取更全面和客观的信息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潜在偏见及其来源
</w:t>
      </w:r>
    </w:p>
    <w:p>
      <w:pPr>
        <w:spacing w:after="0"/>
        <w:numPr>
          <w:ilvl w:val="0"/>
          <w:numId w:val="2"/>
        </w:numPr>
      </w:pPr>
      <w:r>
        <w:rPr/>
        <w:t xml:space="preserve">片面报道
</w:t>
      </w:r>
    </w:p>
    <w:p>
      <w:pPr>
        <w:spacing w:after="0"/>
        <w:numPr>
          <w:ilvl w:val="0"/>
          <w:numId w:val="2"/>
        </w:numPr>
      </w:pPr>
      <w:r>
        <w:rPr/>
        <w:t xml:space="preserve">无根据的主张
</w:t>
      </w:r>
    </w:p>
    <w:p>
      <w:pPr>
        <w:spacing w:after="0"/>
        <w:numPr>
          <w:ilvl w:val="0"/>
          <w:numId w:val="2"/>
        </w:numPr>
      </w:pPr>
      <w:r>
        <w:rPr/>
        <w:t xml:space="preserve">缺失的考虑点
</w:t>
      </w:r>
    </w:p>
    <w:p>
      <w:pPr>
        <w:spacing w:after="0"/>
        <w:numPr>
          <w:ilvl w:val="0"/>
          <w:numId w:val="2"/>
        </w:numPr>
      </w:pPr>
      <w:r>
        <w:rPr/>
        <w:t xml:space="preserve">所提出主张的缺失证据
</w:t>
      </w:r>
    </w:p>
    <w:p>
      <w:pPr>
        <w:numPr>
          <w:ilvl w:val="0"/>
          <w:numId w:val="2"/>
        </w:numPr>
      </w:pPr>
      <w:r>
        <w:rPr/>
        <w:t xml:space="preserve">未探索的反驳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https://www.fullpicture.app/item/7ae6e92c27e9178b6840ae0e142056a3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4039DE6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sciencedirect.com/science/article/pii/S0048969723006150?via%3Dihub=" TargetMode="External"/><Relationship Id="rId8" Type="http://schemas.openxmlformats.org/officeDocument/2006/relationships/hyperlink" Target="https://www.fullpicture.app/item/7ae6e92c27e9178b6840ae0e142056a3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2024-01-11T17:50:28+01:00</dcterms:created>
  <dcterms:modified xsi:type="dcterms:W3CDTF">2024-01-11T17:50:28+01:00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