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维普毕业论文(设计)管理系统</w:t>
      </w:r>
      <w:br/>
      <w:hyperlink r:id="rId7" w:history="1">
        <w:r>
          <w:rPr>
            <w:color w:val="2980b9"/>
            <w:u w:val="single"/>
          </w:rPr>
          <w:t xml:space="preserve">https://vgms.fanyu.com/admin/index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维普毕业论文(设计)管理系统的介绍：文章首先介绍了维普毕业论文(设计)管理系统，该系统是一个用于管理和组织毕业论文和设计的在线平台。它提供了学生提交论文、教师审核和评分、管理员管理等功能，方便高校进行毕业论文的管理工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系统的特点和优势：文章指出该系统具有多种特点和优势。首先，它采用了现代化的技术和设计，界面友好且易于操作。其次，系统具有完善的权限控制机制，确保只有授权人员才能访问相关信息。此外，系统还支持多种文件格式的上传和下载，并提供了查重、排版等辅助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系统的应用场景和前景展望：文章最后讨论了该系统在实际应用中的场景和前景展望。作者指出该系统可以广泛应用于各类高校及科研机构，在提高毕业论文管理效率的同时也能减轻教师和管理员的工作负担。未来，随着互联网技术的发展，该系统还可以进一步扩展功能，并与其他教育资源进行整合，为用户提供更加全面和便捷的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结：维普毕业论文(设计)管理系统是一个用于高校毕业论文管理的在线平台，具有现代化技术和设计、完善的权限控制机制以及多种辅助功能等特点。该系统可以广泛应用于各类高校和科研机构，并有着良好的前景展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是一个JavaScript代码片段，并没有提供文章的实际内容。因此，无法确定文章是否存在潜在偏见、片面报道、无根据的主张、缺失的考虑点、所提出主张的缺失证据、未探索的反驳、宣传内容，偏袒等问题。同时，也无法确定作者是否注意到可能的风险，是否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要进行详细的批判性分析，需要提供文章的实际内容。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文章的主题和目的是什么？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文章中提出的论点和观点是什么？
</w:t>
      </w:r>
    </w:p>
    <w:p>
      <w:pPr>
        <w:spacing w:after="0"/>
        <w:numPr>
          <w:ilvl w:val="0"/>
          <w:numId w:val="2"/>
        </w:numPr>
      </w:pPr>
      <w:r>
        <w:rPr/>
        <w:t xml:space="preserve">文章中使用的证据和数据是否可靠和充分？
</w:t>
      </w:r>
    </w:p>
    <w:p>
      <w:pPr>
        <w:spacing w:after="0"/>
        <w:numPr>
          <w:ilvl w:val="0"/>
          <w:numId w:val="2"/>
        </w:numPr>
      </w:pPr>
      <w:r>
        <w:rPr/>
        <w:t xml:space="preserve">文章是否考虑了其他可能的观点和证据？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文章中是否存在逻辑错误或矛盾之处？
</w:t>
      </w:r>
    </w:p>
    <w:p>
      <w:pPr>
        <w:numPr>
          <w:ilvl w:val="0"/>
          <w:numId w:val="2"/>
        </w:numPr>
      </w:pPr>
      <w:r>
        <w:rPr/>
        <w:t xml:space="preserve">文章是否存在潜在的偏见或片面报道？
通过回答这些问题，可以进行更详细的批判性分析。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https://www.fullpicture.app/item/796fb982d3f12779fe22672ec56164e1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791F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gms.fanyu.com/admin/index" TargetMode="External"/><Relationship Id="rId8" Type="http://schemas.openxmlformats.org/officeDocument/2006/relationships/hyperlink" Target="https://www.fullpicture.app/item/796fb982d3f12779fe22672ec56164e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2024-03-10T18:59:55+01:00</dcterms:created>
  <dcterms:modified xsi:type="dcterms:W3CDTF">2024-03-10T18:59:55+01:00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