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github日常操作指南！教你简单好用的github_哔哩哔哩_bilibili</w:t></w:r><w:br/><w:hyperlink r:id="rId7" w:history="1"><w:r><w:rPr><w:color w:val="2980b9"/><w:u w:val="single"/></w:rPr><w:t xml:space="preserve">https://www.bilibili.com/video/BV1zs4y177sq/?spm_id_from=333.1007.tianma.1-1-1.click&vd_source=b4a17ce622ee81d013dc36fb095c3395</w:t></w:r></w:hyperlink></w:p><w:p><w:pPr><w:pStyle w:val="Heading1"/></w:pPr><w:bookmarkStart w:id="2" w:name="_Toc2"/><w:r><w:t>Article summary:</w:t></w:r><w:bookmarkEnd w:id="2"/></w:p><w:p><w:pPr><w:jc w:val="both"/></w:pPr><w:r><w:rPr/><w:t xml:space="preserve">1. Github日常操作指南，教你简单好用的Github。</w:t></w:r></w:p><w:p><w:pPr><w:jc w:val="both"/></w:pPr><w:r><w:rPr/><w:t xml:space="preserve">2. 解释了主分支和主要分支之间的区别，并提供了一些有关分支的基本知识。</w:t></w:r></w:p><w:p><w:pPr><w:jc w:val="both"/></w:pPr><w:r><w:rPr/><w:t xml:space="preserve">3. Geek Xiaominsky分享了他的编程经验，并回答了观众们的问题。</w:t></w:r></w:p><w:p><w:pPr><w:pStyle w:val="Heading1"/></w:pPr><w:bookmarkStart w:id="3" w:name="_Toc3"/><w:r><w:t>Article rating:</w:t></w:r><w:bookmarkEnd w:id="3"/></w:p><w:p><w:pPr><w:jc w:val="both"/></w:pPr><w:r><w:rPr/>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</w:r></w:p><w:p><w:pPr><w:pStyle w:val="Heading1"/></w:pPr><w:bookmarkStart w:id="4" w:name="_Toc4"/><w:r><w:t>Article analysis:</w:t></w:r><w:bookmarkEnd w:id="4"/></w:p><w:p><w:pPr><w:jc w:val="both"/></w:pPr><w:r><w:rPr/><w:t xml:space="preserve">该文章主要介绍了如何在Github上进行日常操作的指南，包括发布问题、下载分支等。然而，该文章存在一些潜在偏见和不足之处。</w:t></w:r></w:p><w:p><w:pPr><w:jc w:val="both"/></w:pPr><w:r><w:rPr/><w:t xml:space="preserve"></w:t></w:r></w:p><w:p><w:pPr><w:jc w:val="both"/></w:pPr><w:r><w:rPr/><w:t xml:space="preserve">首先，该文章没有提供足够的背景信息和解释，可能会让初学者感到困惑。例如，在讨论分支时，作者没有详细解释“master”和“main”的区别，并且只是简单地提到了BLM（黑人的命也是命）运动导致Github将默认分支从“master”更改为“main”。这种片面报道可能会误导读者对Github的理解。</w:t></w:r></w:p><w:p><w:pPr><w:jc w:val="both"/></w:pPr><w:r><w:rPr/><w:t xml:space="preserve"></w:t></w:r></w:p><w:p><w:pPr><w:jc w:val="both"/></w:pPr><w:r><w:rPr/><w:t xml:space="preserve">其次，该文章缺乏证据来支持其主张。例如，在讨论分支时，作者声称需要制作一个视频来解释它们之间的区别。然而，作者并没有提供任何证据或参考资料来支持这个主张。这种缺失的考虑点可能会使读者对Github操作产生误解。</w:t></w:r></w:p><w:p><w:pPr><w:jc w:val="both"/></w:pPr><w:r><w:rPr/><w:t xml:space="preserve"></w:t></w:r></w:p><w:p><w:pPr><w:jc w:val="both"/></w:pPr><w:r><w:rPr/><w:t xml:space="preserve">此外，该文章似乎有一些偏袒的倾向。例如，在回答一个评论时，作者使用了“geek”这个词，并暗示自己是一个专家。这种宣传内容可能会使读者认为作者比其他人更有资格提供关于Github操作的建议。</w:t></w:r></w:p><w:p><w:pPr><w:jc w:val="both"/></w:pPr><w:r><w:rPr/><w:t xml:space="preserve"></w:t></w:r></w:p><w:p><w:pPr><w:jc w:val="both"/></w:pPr><w:r><w:rPr/><w:t xml:space="preserve">最后，该文章似乎没有注意到可能存在的风险或挑战。例如，在讨论下载分支时，作者没有提到可能会出现的冲突或错误。这种未探索的反驳可能会使读者对Github操作的风险和挑战缺乏认识。</w:t></w:r></w:p><w:p><w:pPr><w:jc w:val="both"/></w:pPr><w:r><w:rPr/><w:t xml:space="preserve"></w:t></w:r></w:p><w:p><w:pPr><w:jc w:val="both"/></w:pPr><w:r><w:rPr/><w:t xml:space="preserve">综上所述，该文章虽然提供了一些关于Github日常操作的指南，但存在一些潜在偏见和不足之处。为了更好地帮助初学者理解Github操作，作者应该提供更多的背景信息、证据和参考资料，并注意到可能存在的风险和挑战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Difference between master and main in Github
</w:t></w:r></w:p><w:p><w:pPr><w:spacing w:after="0"/><w:numPr><w:ilvl w:val="0"/><w:numId w:val="2"/></w:numPr></w:pPr><w:r><w:rPr/><w:t xml:space="preserve">Evidence supporting the need for a video to explain branch differences
</w:t></w:r></w:p><w:p><w:pPr><w:spacing w:after="0"/><w:numPr><w:ilvl w:val="0"/><w:numId w:val="2"/></w:numPr></w:pPr><w:r><w:rPr/><w:t xml:space="preserve">Impartiality in language and avoiding self-promotion
</w:t></w:r></w:p><w:p><w:pPr><w:spacing w:after="0"/><w:numPr><w:ilvl w:val="0"/><w:numId w:val="2"/></w:numPr></w:pPr><w:r><w:rPr/><w:t xml:space="preserve">Risks and challenges in downloading branches
</w:t></w:r></w:p><w:p><w:pPr><w:spacing w:after="0"/><w:numPr><w:ilvl w:val="0"/><w:numId w:val="2"/></w:numPr></w:pPr><w:r><w:rPr/><w:t xml:space="preserve">Providing more background information and references
</w:t></w:r></w:p><w:p><w:pPr><w:numPr><w:ilvl w:val="0"/><w:numId w:val="2"/></w:numPr></w:pPr><w:r><w:rPr/><w:t xml:space="preserve">Acknowledging potential biases and limitations in the article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https://www.fullpicture.app/item/78637e84fa8b704b7677468a28b346f3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8963B6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ilibili.com/video/BV1zs4y177sq/?spm_id_from=333.1007.tianma.1-1-1.click&amp;vd_source=b4a17ce622ee81d013dc36fb095c3395" TargetMode="External"/><Relationship Id="rId8" Type="http://schemas.openxmlformats.org/officeDocument/2006/relationships/hyperlink" Target="https://www.fullpicture.app/item/78637e84fa8b704b7677468a28b346f3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2024-01-21T16:27:39+01:00</dcterms:created>
  <dcterms:modified xsi:type="dcterms:W3CDTF">2024-01-21T16:27:39+01:00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