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同步辐射_百度百科</w:t>
      </w:r>
      <w:br/>
      <w:hyperlink r:id="rId7" w:history="1">
        <w:r>
          <w:rPr>
            <w:color w:val="2980b9"/>
            <w:u w:val="single"/>
          </w:rPr>
          <w:t xml:space="preserve">https://baike.baidu.com/item/%E5%90%8C%E6%AD%A5%E8%BE%90%E5%B0%84/477207</w:t>
        </w:r>
      </w:hyperlink>
    </w:p>
    <w:p>
      <w:pPr>
        <w:pStyle w:val="Heading1"/>
      </w:pPr>
      <w:bookmarkStart w:id="2" w:name="_Toc2"/>
      <w:r>
        <w:t>Article summary:</w:t>
      </w:r>
      <w:bookmarkEnd w:id="2"/>
    </w:p>
    <w:p>
      <w:pPr>
        <w:jc w:val="both"/>
      </w:pPr>
      <w:r>
        <w:rPr/>
        <w:t xml:space="preserve">1. 2023年3月14日，中国成功加速第一束电子束的高能同步辐射光源（heps）直线加速器。</w:t>
      </w:r>
    </w:p>
    <w:p>
      <w:pPr>
        <w:jc w:val="both"/>
      </w:pPr>
      <w:r>
        <w:rPr/>
        <w:t xml:space="preserve">2. 第二代同步光源的发射度降低到50-150nm.rad，对科学技术研究有巨大推动作用。</w:t>
      </w:r>
    </w:p>
    <w:p>
      <w:pPr>
        <w:jc w:val="both"/>
      </w:pPr>
      <w:r>
        <w:rPr/>
        <w:t xml:space="preserve">3. 第三代同步辐射光源具有高亮度、宽波段和高准直等特点，成为科学研究的新光源。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同步辐射光源的发展历程进行了描述，但存在一些偏见和片面报道。首先，文章没有提及任何可能的负面影响或风险，只着重强调了同步辐射光源在科学研究中的重要性和优势。这种宣传性质的报道可能会导致读者对该技术的全面认识不足。</w:t>
      </w:r>
    </w:p>
    <w:p>
      <w:pPr>
        <w:jc w:val="both"/>
      </w:pPr>
      <w:r>
        <w:rPr/>
        <w:t xml:space="preserve"/>
      </w:r>
    </w:p>
    <w:p>
      <w:pPr>
        <w:jc w:val="both"/>
      </w:pPr>
      <w:r>
        <w:rPr/>
        <w:t xml:space="preserve">其次，文章未探讨第三代同步辐射光源可能带来的环境影响或安全隐患。虽然强调了其高亮度和广泛应用的优点，但缺乏对潜在风险的讨论可能会造成读者对该技术的误解。</w:t>
      </w:r>
    </w:p>
    <w:p>
      <w:pPr>
        <w:jc w:val="both"/>
      </w:pPr>
      <w:r>
        <w:rPr/>
        <w:t xml:space="preserve"/>
      </w:r>
    </w:p>
    <w:p>
      <w:pPr>
        <w:jc w:val="both"/>
      </w:pPr>
      <w:r>
        <w:rPr/>
        <w:t xml:space="preserve">此外，文章提到了第二代同步光源与第一代之间发射度的改进，但并未提供具体证据或数据支持这一主张。缺乏详细信息和实证数据使得读者很难对这些观点进行评估和验证。</w:t>
      </w:r>
    </w:p>
    <w:p>
      <w:pPr>
        <w:jc w:val="both"/>
      </w:pPr>
      <w:r>
        <w:rPr/>
        <w:t xml:space="preserve"/>
      </w:r>
    </w:p>
    <w:p>
      <w:pPr>
        <w:jc w:val="both"/>
      </w:pPr>
      <w:r>
        <w:rPr/>
        <w:t xml:space="preserve">总体而言，这篇文章在介绍同步辐射光源时存在一定程度的偏袒和宣传倾向，缺乏全面客观地呈现双方观点和可能存在的问题。为了提高报道质量，作者可以加入更多反驳意见、深入探讨技术发展背后的挑战与争议，并注意平衡地呈现各方观点以促进读者更全面地理解该话题。</w:t>
      </w:r>
    </w:p>
    <w:p>
      <w:pPr>
        <w:pStyle w:val="Heading1"/>
      </w:pPr>
      <w:bookmarkStart w:id="5" w:name="_Toc5"/>
      <w:r>
        <w:t>Topics for further research:</w:t>
      </w:r>
      <w:bookmarkEnd w:id="5"/>
    </w:p>
    <w:p>
      <w:pPr>
        <w:spacing w:after="0"/>
        <w:numPr>
          <w:ilvl w:val="0"/>
          <w:numId w:val="2"/>
        </w:numPr>
      </w:pPr>
      <w:r>
        <w:rPr/>
        <w:t xml:space="preserve">同步辐射光源的负面影响和风险
</w:t>
      </w:r>
    </w:p>
    <w:p>
      <w:pPr>
        <w:spacing w:after="0"/>
        <w:numPr>
          <w:ilvl w:val="0"/>
          <w:numId w:val="2"/>
        </w:numPr>
      </w:pPr>
      <w:r>
        <w:rPr/>
        <w:t xml:space="preserve">第三代同步辐射光源的环境影响和安全隐患
</w:t>
      </w:r>
    </w:p>
    <w:p>
      <w:pPr>
        <w:spacing w:after="0"/>
        <w:numPr>
          <w:ilvl w:val="0"/>
          <w:numId w:val="2"/>
        </w:numPr>
      </w:pPr>
      <w:r>
        <w:rPr/>
        <w:t xml:space="preserve">第二代同步辐射光源发射度改进的具体证据和数据
</w:t>
      </w:r>
    </w:p>
    <w:p>
      <w:pPr>
        <w:spacing w:after="0"/>
        <w:numPr>
          <w:ilvl w:val="0"/>
          <w:numId w:val="2"/>
        </w:numPr>
      </w:pPr>
      <w:r>
        <w:rPr/>
        <w:t xml:space="preserve">技术发展背后的挑战和争议
</w:t>
      </w:r>
    </w:p>
    <w:p>
      <w:pPr>
        <w:spacing w:after="0"/>
        <w:numPr>
          <w:ilvl w:val="0"/>
          <w:numId w:val="2"/>
        </w:numPr>
      </w:pPr>
      <w:r>
        <w:rPr/>
        <w:t xml:space="preserve">反驳意见和其他观点的呈现
</w:t>
      </w:r>
    </w:p>
    <w:p>
      <w:pPr>
        <w:numPr>
          <w:ilvl w:val="0"/>
          <w:numId w:val="2"/>
        </w:numPr>
      </w:pPr>
      <w:r>
        <w:rPr/>
        <w:t xml:space="preserve">平衡报道以促进读者全面理解</w:t>
      </w:r>
    </w:p>
    <w:p>
      <w:pPr>
        <w:pStyle w:val="Heading1"/>
      </w:pPr>
      <w:bookmarkStart w:id="6" w:name="_Toc6"/>
      <w:r>
        <w:t>Report location:</w:t>
      </w:r>
      <w:bookmarkEnd w:id="6"/>
    </w:p>
    <w:p>
      <w:hyperlink r:id="rId8" w:history="1">
        <w:r>
          <w:rPr>
            <w:color w:val="2980b9"/>
            <w:u w:val="single"/>
          </w:rPr>
          <w:t xml:space="preserve">https://www.fullpicture.app/item/7724dd107824e596ffb0975c1c060d95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3B5E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5%90%8C%E6%AD%A5%E8%BE%90%E5%B0%84/477207" TargetMode="External"/><Relationship Id="rId8" Type="http://schemas.openxmlformats.org/officeDocument/2006/relationships/hyperlink" Target="https://www.fullpicture.app/item/7724dd107824e596ffb0975c1c060d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2024-04-04T08:28:21+02:00</dcterms:created>
  <dcterms:modified xsi:type="dcterms:W3CDTF">2024-04-04T08:28:21+02:00</dcterms:modified>
</cp:coreProperties>
</file>

<file path=docProps/custom.xml><?xml version="1.0" encoding="utf-8"?>
<Properties xmlns="http://schemas.openxmlformats.org/officeDocument/2006/custom-properties" xmlns:vt="http://schemas.openxmlformats.org/officeDocument/2006/docPropsVTypes"/>
</file>