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MedlinePlus: MedlinePlus and MEDLINE/PubMed</w:t>
      </w:r>
      <w:br/>
      <w:hyperlink r:id="rId7" w:history="1">
        <w:r>
          <w:rPr>
            <w:color w:val="2980b9"/>
            <w:u w:val="single"/>
          </w:rPr>
          <w:t xml:space="preserve">https://medlineplus.gov/about/general/difference/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MedlinePlus and MEDLINE/PubMed are different resources for finding health and medical information. MedlinePlus is a health information website for patients, families, and the general public, while MEDLINE and PubMed are online databases of research literature in the biomedical and life sciences.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MedlinePlus contains carefully selected links to authoritative health information on a wide range of topics, while MEDLINE is the main part of PubMed and includes links to many full-text journal articles.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Although they provide different types of information, MedlinePlus and MEDLINE/PubMed are interconnected. MedlinePlus's health topic pages contain links to topic-specific searches in PubMed, allowing users to find references and abstracts for the latest articles in the professional biomedical literature. Additionally, a service called LinkOut provides links from PubMed to additional information on MedlinePlus related to specific journal citations.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这篇文章介绍了MedlinePlus和MEDLINE/PubMed这两个资源之间的区别和联系。然而，文章存在一些潜在的偏见和不完整的报道。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首先，文章没有提到MedlinePlus是由美国国立卫生研究院（NIH）下属的国家医学图书馆提供的资源，而只是简单地说它们都是来自国家医学图书馆。这可能导致读者对MedlinePlus的权威性和可靠性产生疑问。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及MEDLINE和PubMed是由美国国家医学图书馆通过评审委员会选择期刊进行索引的。这一评审过程确保了MEDLINE中收录的期刊具有较高的质量和可信度。没有提及这一点可能使读者对MEDLINE中文献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MedlinePlus和MEDLINE/PubMed之间信息内容上的差异。虽然文章提到了MedlinePlus包含广泛健康主题链接，而PubMed则包含了生物医学和生命科学领域的研究文献，但并未详细说明两者在内容上的差异。这可能导致读者对两个资源适用于不同信息需求的理解不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最后，文章没有提及可能存在的风险或偏见。例如，MedlinePlus和PubMed都是由美国政府资助的资源，可能存在政治或商业利益的影响。文章也没有平等地呈现双方的优点和缺点，而只是简单地介绍它们之间的联系。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总体而言，这篇文章在介绍MedlinePlus和MEDLINE/PubMed之间的区别和联系时存在一些潜在的偏见和不完整报道。读者需要对其中提供的信息保持批判性思维，并进一步了解这两个资源以获取更全面准确的医学信息。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MedlinePlus是由美国国立卫生研究院（NIH）下属的国家医学图书馆提供的资源。
</w:t>
      </w:r>
    </w:p>
    <w:p>
      <w:pPr>
        <w:spacing w:after="0"/>
        <w:numPr>
          <w:ilvl w:val="0"/>
          <w:numId w:val="2"/>
        </w:numPr>
      </w:pPr>
      <w:r>
        <w:rPr/>
        <w:t xml:space="preserve">MEDLINE和PubMed是由美国国家医学图书馆通过评审委员会选择期刊进行索引的。
</w:t>
      </w:r>
    </w:p>
    <w:p>
      <w:pPr>
        <w:spacing w:after="0"/>
        <w:numPr>
          <w:ilvl w:val="0"/>
          <w:numId w:val="2"/>
        </w:numPr>
      </w:pPr>
      <w:r>
        <w:rPr/>
        <w:t xml:space="preserve">MEDLINE中收录的期刊具有较高的质量和可信度。
</w:t>
      </w:r>
    </w:p>
    <w:p>
      <w:pPr>
        <w:spacing w:after="0"/>
        <w:numPr>
          <w:ilvl w:val="0"/>
          <w:numId w:val="2"/>
        </w:numPr>
      </w:pPr>
      <w:r>
        <w:rPr/>
        <w:t xml:space="preserve">MedlinePlus包含广泛健康主题链接，而PubMed则包含了生物医学和生命科学领域的研究文献。
</w:t>
      </w:r>
    </w:p>
    <w:p>
      <w:pPr>
        <w:spacing w:after="0"/>
        <w:numPr>
          <w:ilvl w:val="0"/>
          <w:numId w:val="2"/>
        </w:numPr>
      </w:pPr>
      <w:r>
        <w:rPr/>
        <w:t xml:space="preserve">文章没有详细说明MedlinePlus和MEDLINE/PubMed在信息内容上的差异。
</w:t>
      </w:r>
    </w:p>
    <w:p>
      <w:pPr>
        <w:numPr>
          <w:ilvl w:val="0"/>
          <w:numId w:val="2"/>
        </w:numPr>
      </w:pPr>
      <w:r>
        <w:rPr/>
        <w:t xml:space="preserve">文章没有平等地呈现双方的优点和缺点，而只是简单地介绍它们之间的联系。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https://www.fullpicture.app/item/76b1743944ff7deea0cee95fa4cd0579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F46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lineplus.gov/about/general/difference/" TargetMode="External"/><Relationship Id="rId8" Type="http://schemas.openxmlformats.org/officeDocument/2006/relationships/hyperlink" Target="https://www.fullpicture.app/item/76b1743944ff7deea0cee95fa4cd05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2024-01-09T03:54:15+01:00</dcterms:created>
  <dcterms:modified xsi:type="dcterms:W3CDTF">2024-01-09T03:54:15+01:00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