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英文简历的六大要素 - 知乎</w:t>
      </w:r>
      <w:br/>
      <w:hyperlink r:id="rId7" w:history="1">
        <w:r>
          <w:rPr>
            <w:color w:val="2980b9"/>
            <w:u w:val="single"/>
          </w:rPr>
          <w:t xml:space="preserve">https://zhuanlan.zhihu.com/p/352756050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six essential elements of an English resume: The article highlights the six key elements that should be included in an English resume. These elements include personal information, educational background, honors and awards, certifications, work experience, and skills.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Translating relevant information: The article emphasizes the importance of accurately translating personal information, educational background, and certifications into English. It suggests using official websites or existing English versions of certificates for accurate translations.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Formatting and organization: The article provides guidance on formatting and organizing the information in an English resume. It suggests using a reverse chronological order for listing honors and awards, certifications, and work experience to prioritize recent achievements. Additionally, it advises creating a comprehensive document by compiling all translated information into one place.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这篇文章是关于英文简历的要素的介绍，但是它存在一些问题和偏见。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首先，文章只提供了一个作者的个人简历作为例子，并没有提供其他不同背景或经验的人的例子。这可能导致读者认为这是唯一正确的简历格式，而忽视了其他可能有效的方法。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其次，文章中提到政治面貌在英文简历中一般不需要提及。然而，在某些国家或特定行业中，政治面貌可能被视为重要信息。因此，作者对于是否提及政治面貌缺乏全面考虑。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如何处理教育背景和获奖情况的具体建议。例如，在教育背景部分，作者只给出了一个例子，并没有说明应该如何列出多个学位或学校。同样，在获奖情况部分，作者只给出了几个例子，并没有解释应该如何选择和排列荣誉和奖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另外，文章没有讨论如何处理工作经验、技能和兴趣爱好等方面的信息。这些也是构成一个完整简历的重要要素，但在文章中被忽略了。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最后，文章没有提供任何证据或数据来支持所述观点。它只是给出了一些个人建议和示例，但没有提供任何研究或调查结果来支持这些建议的有效性。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总的来说，这篇文章存在偏见和不完整的报道。它只提供了一个作者的个人经验，并没有全面考虑到其他可能的情况和观点。读者应该对其内容保持批判性思维，并参考其他可靠来源来获取更全面和准确的信息。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Different formats for resumes
</w:t>
      </w:r>
    </w:p>
    <w:p>
      <w:pPr>
        <w:spacing w:after="0"/>
        <w:numPr>
          <w:ilvl w:val="0"/>
          <w:numId w:val="2"/>
        </w:numPr>
      </w:pPr>
      <w:r>
        <w:rPr/>
        <w:t xml:space="preserve">Including political affiliation in resumes
</w:t>
      </w:r>
    </w:p>
    <w:p>
      <w:pPr>
        <w:spacing w:after="0"/>
        <w:numPr>
          <w:ilvl w:val="0"/>
          <w:numId w:val="2"/>
        </w:numPr>
      </w:pPr>
      <w:r>
        <w:rPr/>
        <w:t xml:space="preserve">Handling multiple degrees or schools in education section
</w:t>
      </w:r>
    </w:p>
    <w:p>
      <w:pPr>
        <w:spacing w:after="0"/>
        <w:numPr>
          <w:ilvl w:val="0"/>
          <w:numId w:val="2"/>
        </w:numPr>
      </w:pPr>
      <w:r>
        <w:rPr/>
        <w:t xml:space="preserve">Organizing and selecting honors and awards
</w:t>
      </w:r>
    </w:p>
    <w:p>
      <w:pPr>
        <w:spacing w:after="0"/>
        <w:numPr>
          <w:ilvl w:val="0"/>
          <w:numId w:val="2"/>
        </w:numPr>
      </w:pPr>
      <w:r>
        <w:rPr/>
        <w:t xml:space="preserve">Including work experience</w:t>
      </w:r>
    </w:p>
    <w:p>
      <w:pPr>
        <w:spacing w:after="0"/>
        <w:numPr>
          <w:ilvl w:val="0"/>
          <w:numId w:val="2"/>
        </w:numPr>
      </w:pPr>
      <w:r>
        <w:rPr/>
        <w:t xml:space="preserve">skills</w:t>
      </w:r>
    </w:p>
    <w:p>
      <w:pPr>
        <w:spacing w:after="0"/>
        <w:numPr>
          <w:ilvl w:val="0"/>
          <w:numId w:val="2"/>
        </w:numPr>
      </w:pPr>
      <w:r>
        <w:rPr/>
        <w:t xml:space="preserve">and interests in resumes
</w:t>
      </w:r>
    </w:p>
    <w:p>
      <w:pPr>
        <w:numPr>
          <w:ilvl w:val="0"/>
          <w:numId w:val="2"/>
        </w:numPr>
      </w:pPr>
      <w:r>
        <w:rPr/>
        <w:t xml:space="preserve">Supporting evidence or research for resume advice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https://www.fullpicture.app/item/764dadf0df6071c6557057d9e4fd1d92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1E7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52756050" TargetMode="External"/><Relationship Id="rId8" Type="http://schemas.openxmlformats.org/officeDocument/2006/relationships/hyperlink" Target="https://www.fullpicture.app/item/764dadf0df6071c6557057d9e4fd1d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2024-04-02T04:57:30+02:00</dcterms:created>
  <dcterms:modified xsi:type="dcterms:W3CDTF">2024-04-02T04:57:30+02:00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