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nucleoprotein of influenza A virus inhibits the innate immune response by inducing mitophagy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https://pubmed.ncbi.nlm.nih.gov/36588386/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本研究发现流感A病毒的核蛋白（NP）通过诱导线粒体自噬（mitophagy）来抑制先天免疫应答。</w:t>
      </w:r>
    </w:p>
    <w:p>
      <w:pPr>
        <w:jc w:val="both"/>
      </w:pPr>
      <w:r>
        <w:rPr/>
        <w:t xml:space="preserve">2. NP介导的mitophagy导致线粒体锚定蛋白MAVS的降解，从而阻断MAVS介导的抗病毒信号传导并促进病毒复制。</w:t>
      </w:r>
    </w:p>
    <w:p>
      <w:pPr>
        <w:jc w:val="both"/>
      </w:pPr>
      <w:r>
        <w:rPr/>
        <w:t xml:space="preserve">3. NP与MAVS和载体受体TOLLIP之间的相互作用是NP介导的mitophagy的关键。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discourse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 and its effects on productivity
</w:t>
      </w:r>
    </w:p>
    <w:p>
      <w:pPr>
        <w:numPr>
          <w:ilvl w:val="0"/>
          <w:numId w:val="2"/>
        </w:numPr>
      </w:pPr>
      <w:r>
        <w:rPr/>
        <w:t xml:space="preserve">The privacy concerns associated with social media usage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https://www.fullpicture.app/item/7629cacd0971b9b26e8d4a474f814f51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FCB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588386/" TargetMode="External"/><Relationship Id="rId8" Type="http://schemas.openxmlformats.org/officeDocument/2006/relationships/hyperlink" Target="https://www.fullpicture.app/item/7629cacd0971b9b26e8d4a474f814f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2023-09-04T11:38:35+02:00</dcterms:created>
  <dcterms:modified xsi:type="dcterms:W3CDTF">2023-09-04T11:38:35+02:00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