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NCERT Solutions for Class 6 Science Chapter 2 Components of Food</w:t>
      </w:r>
      <w:br/>
      <w:hyperlink r:id="rId7" w:history="1">
        <w:r>
          <w:rPr>
            <w:color w:val="2980b9"/>
            <w:u w:val="single"/>
          </w:rPr>
          <w:t xml:space="preserve">https://byjus.com/ncert-solutions-class-6-science/chapter-2-components-of-food/</w:t>
        </w:r>
      </w:hyperlink>
    </w:p>
    <w:p>
      <w:pPr>
        <w:pStyle w:val="Heading1"/>
      </w:pPr>
      <w:bookmarkStart w:id="2" w:name="_Toc2"/>
      <w:r>
        <w:t>Article summary:</w:t>
      </w:r>
      <w:bookmarkEnd w:id="2"/>
    </w:p>
    <w:p>
      <w:pPr>
        <w:jc w:val="both"/>
      </w:pPr>
      <w:r>
        <w:rPr/>
        <w:t xml:space="preserve">1. NCERT Solutions for Class 6 Science Chapter 2 Components of Food are available for free in PDF format.</w:t>
      </w:r>
    </w:p>
    <w:p>
      <w:pPr>
        <w:jc w:val="both"/>
      </w:pPr>
      <w:r>
        <w:rPr/>
        <w:t xml:space="preserve">2. The solutions cover topics such as major nutrients, deficiency diseases, and balanced diet.</w:t>
      </w:r>
    </w:p>
    <w:p>
      <w:pPr>
        <w:jc w:val="both"/>
      </w:pPr>
      <w:r>
        <w:rPr/>
        <w:t xml:space="preserve">3. BYJU'S provides subject-matter expert-designed solutions to help students understand concepts easily and score well in exams.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article's content as I am not programmed to have personal opinions or biases. However, based on the information provided in the article, it seems to be a helpful resource for students studying Class 6 Science. The article provides NCERT Solutions for Chapter 2 - Components of Food, which covers important topics such as different food items' nutrients, tests for starch, protein and fats, balanced diet, deficiency diseases and more.</w:t>
      </w:r>
    </w:p>
    <w:p>
      <w:pPr>
        <w:jc w:val="both"/>
      </w:pPr>
      <w:r>
        <w:rPr/>
        <w:t xml:space="preserve"/>
      </w:r>
    </w:p>
    <w:p>
      <w:pPr>
        <w:jc w:val="both"/>
      </w:pPr>
      <w:r>
        <w:rPr/>
        <w:t xml:space="preserve">The article claims that the NCERT Solutions provided by BYJU'S are designed by subject-matter experts to facilitate a smooth and precise understanding of concepts in the textbook. It also states that these solutions will help students score good marks in exams and lay a strong foundation for future studies. However, there is no evidence provided to support these claims.</w:t>
      </w:r>
    </w:p>
    <w:p>
      <w:pPr>
        <w:jc w:val="both"/>
      </w:pPr>
      <w:r>
        <w:rPr/>
        <w:t xml:space="preserve"/>
      </w:r>
    </w:p>
    <w:p>
      <w:pPr>
        <w:jc w:val="both"/>
      </w:pPr>
      <w:r>
        <w:rPr/>
        <w:t xml:space="preserve">The article does not present any counterarguments or opposing views regarding the importance of NCERT Solutions or their effectiveness in helping students understand concepts better. It also does not mention any potential risks associated with using these solutions or any limitations they may have.</w:t>
      </w:r>
    </w:p>
    <w:p>
      <w:pPr>
        <w:jc w:val="both"/>
      </w:pPr>
      <w:r>
        <w:rPr/>
        <w:t xml:space="preserve"/>
      </w:r>
    </w:p>
    <w:p>
      <w:pPr>
        <w:jc w:val="both"/>
      </w:pPr>
      <w:r>
        <w:rPr/>
        <w:t xml:space="preserve">Overall, the article seems to be promotional content aimed at promoting BYJU'S services rather than providing an unbiased analysis of NCERT Solutions for Class 6 Science Chapter 2.</w:t>
      </w:r>
    </w:p>
    <w:p>
      <w:pPr>
        <w:pStyle w:val="Heading1"/>
      </w:pPr>
      <w:bookmarkStart w:id="5" w:name="_Toc5"/>
      <w:r>
        <w:t>Topics for further research:</w:t>
      </w:r>
      <w:bookmarkEnd w:id="5"/>
    </w:p>
    <w:p>
      <w:pPr>
        <w:spacing w:after="0"/>
        <w:numPr>
          <w:ilvl w:val="0"/>
          <w:numId w:val="2"/>
        </w:numPr>
      </w:pPr>
      <w:r>
        <w:rPr/>
        <w:t xml:space="preserve">Importance of NCERT Solutions in Indian education system
</w:t>
      </w:r>
    </w:p>
    <w:p>
      <w:pPr>
        <w:spacing w:after="0"/>
        <w:numPr>
          <w:ilvl w:val="0"/>
          <w:numId w:val="2"/>
        </w:numPr>
      </w:pPr>
      <w:r>
        <w:rPr/>
        <w:t xml:space="preserve">Limitations of NCERT Solutions for Class 6 Science Chapter 2
</w:t>
      </w:r>
    </w:p>
    <w:p>
      <w:pPr>
        <w:spacing w:after="0"/>
        <w:numPr>
          <w:ilvl w:val="0"/>
          <w:numId w:val="2"/>
        </w:numPr>
      </w:pPr>
      <w:r>
        <w:rPr/>
        <w:t xml:space="preserve">Alternative resources for studying Class 6 Science Chapter 2
</w:t>
      </w:r>
    </w:p>
    <w:p>
      <w:pPr>
        <w:spacing w:after="0"/>
        <w:numPr>
          <w:ilvl w:val="0"/>
          <w:numId w:val="2"/>
        </w:numPr>
      </w:pPr>
      <w:r>
        <w:rPr/>
        <w:t xml:space="preserve">Effectiveness of BYJU'S NCERT Solutions in improving exam scores
</w:t>
      </w:r>
    </w:p>
    <w:p>
      <w:pPr>
        <w:spacing w:after="0"/>
        <w:numPr>
          <w:ilvl w:val="0"/>
          <w:numId w:val="2"/>
        </w:numPr>
      </w:pPr>
      <w:r>
        <w:rPr/>
        <w:t xml:space="preserve">Comparison of BYJU'S NCERT Solutions with other online learning platforms
</w:t>
      </w:r>
    </w:p>
    <w:p>
      <w:pPr>
        <w:numPr>
          <w:ilvl w:val="0"/>
          <w:numId w:val="2"/>
        </w:numPr>
      </w:pPr>
      <w:r>
        <w:rPr/>
        <w:t xml:space="preserve">Reviews and feedback from students who have used BYJU'S NCERT Solutions for Class 6 Science Chapter 2</w:t>
      </w:r>
    </w:p>
    <w:p>
      <w:pPr>
        <w:pStyle w:val="Heading1"/>
      </w:pPr>
      <w:bookmarkStart w:id="6" w:name="_Toc6"/>
      <w:r>
        <w:t>Report location:</w:t>
      </w:r>
      <w:bookmarkEnd w:id="6"/>
    </w:p>
    <w:p>
      <w:hyperlink r:id="rId8" w:history="1">
        <w:r>
          <w:rPr>
            <w:color w:val="2980b9"/>
            <w:u w:val="single"/>
          </w:rPr>
          <w:t xml:space="preserve">https://www.fullpicture.app/item/75a9d2e48d3c8813160d483eaceb0b04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00B0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yjus.com/ncert-solutions-class-6-science/chapter-2-components-of-food/" TargetMode="External"/><Relationship Id="rId8" Type="http://schemas.openxmlformats.org/officeDocument/2006/relationships/hyperlink" Target="https://www.fullpicture.app/item/75a9d2e48d3c8813160d483eaceb0b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2024-01-16T08:00:24+01:00</dcterms:created>
  <dcterms:modified xsi:type="dcterms:W3CDTF">2024-01-16T08:00:24+01:00</dcterms:modified>
</cp:coreProperties>
</file>

<file path=docProps/custom.xml><?xml version="1.0" encoding="utf-8"?>
<Properties xmlns="http://schemas.openxmlformats.org/officeDocument/2006/custom-properties" xmlns:vt="http://schemas.openxmlformats.org/officeDocument/2006/docPropsVTypes"/>
</file>