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Transforming big data into smart data: An insight on the use of the k‐nearest neighbors algorithm to obtain quality data - Triguero - 2019 - WIREs Data Mining and Knowledge Discovery - Wiley Online Library</w:t>
      </w:r>
      <w:br/>
      <w:hyperlink r:id="rId7" w:history="1">
        <w:r>
          <w:rPr>
            <w:color w:val="2980b9"/>
            <w:u w:val="single"/>
          </w:rPr>
          <w:t xml:space="preserve">https://wires.onlinelibrary.wiley.com/doi/abs/10.1002/widm.1289</w:t>
        </w:r>
      </w:hyperlink>
    </w:p>
    <w:p>
      <w:pPr>
        <w:pStyle w:val="Heading1"/>
      </w:pPr>
      <w:bookmarkStart w:id="2" w:name="_Toc2"/>
      <w:r>
        <w:t>Article summary:</w:t>
      </w:r>
      <w:bookmarkEnd w:id="2"/>
    </w:p>
    <w:p>
      <w:pPr>
        <w:jc w:val="both"/>
      </w:pPr>
      <w:r>
        <w:rPr/>
        <w:t xml:space="preserve">1. k-nearest neighbors algorithm is a simple yet effective data mining technique, but it becomes imprecise and inefficient when dealing with massive amounts of noisy and imperfect data.</w:t>
      </w:r>
    </w:p>
    <w:p>
      <w:pPr>
        <w:jc w:val="both"/>
      </w:pPr>
      <w:r>
        <w:rPr/>
        <w:t xml:space="preserve">2. Data preprocessing techniques such as instance reduction or missing values imputation can transform Big Data into Smart Data by removing noise and redundant samples or imputing missing values, making the k-nearest neighbors rule a core algorithm for identifying and correcting imperfect data.</w:t>
      </w:r>
    </w:p>
    <w:p>
      <w:pPr>
        <w:jc w:val="both"/>
      </w:pPr>
      <w:r>
        <w:rPr/>
        <w:t xml:space="preserve">3. The article investigates the role of the k-nearest neighbors algorithm in a supervised learning context, presents emerging big data-ready versions of these algorithms, and provides guidelines on how to use them to obtain Smart/Quality Data for high-quality data mining processes. Multiple Spark Packages have been developed including all the Smart Data algorithms analyzed.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作为一篇关于数据挖掘技术的高级综述文章，本文提供了有关k-最近邻算法在大数据环境下转化为智能数据的见解。然而，本文存在一些潜在的偏见和局限性。</w:t>
      </w:r>
    </w:p>
    <w:p>
      <w:pPr>
        <w:jc w:val="both"/>
      </w:pPr>
      <w:r>
        <w:rPr/>
        <w:t xml:space="preserve"/>
      </w:r>
    </w:p>
    <w:p>
      <w:pPr>
        <w:jc w:val="both"/>
      </w:pPr>
      <w:r>
        <w:rPr/>
        <w:t xml:space="preserve">首先，本文没有充分探讨k-最近邻算法的缺陷和局限性。虽然作者提到了该算法在处理大量数据时可能会出现噪声和不完美问题，但并没有深入探讨这些问题对算法准确性和效率的影响。此外，文章也没有涉及其他可能更适合处理大规模数据集的机器学习算法。</w:t>
      </w:r>
    </w:p>
    <w:p>
      <w:pPr>
        <w:jc w:val="both"/>
      </w:pPr>
      <w:r>
        <w:rPr/>
        <w:t xml:space="preserve"/>
      </w:r>
    </w:p>
    <w:p>
      <w:pPr>
        <w:jc w:val="both"/>
      </w:pPr>
      <w:r>
        <w:rPr/>
        <w:t xml:space="preserve">其次，本文似乎过于强调了k-最近邻算法在转换大数据为智能数据方面的优势，并未充分考虑其他可能存在的方法或技术。例如，在实际应用中，使用多个不同的预处理技术来清洗和准备数据集通常是更可靠和有效的方法。</w:t>
      </w:r>
    </w:p>
    <w:p>
      <w:pPr>
        <w:jc w:val="both"/>
      </w:pPr>
      <w:r>
        <w:rPr/>
        <w:t xml:space="preserve"/>
      </w:r>
    </w:p>
    <w:p>
      <w:pPr>
        <w:jc w:val="both"/>
      </w:pPr>
      <w:r>
        <w:rPr/>
        <w:t xml:space="preserve">此外，本文还存在一些宣传内容。例如，在文章开头就提到了k-最近邻算法是“简单而有效”的数据挖掘技术，但并未提供足够证据来支持这种说法。此外，在文章结尾处还提到了“多个Spark包已经开发出来”，暗示这些算法已经得到广泛应用和验证，但并未提供任何具体信息或参考资料来支持这种说法。</w:t>
      </w:r>
    </w:p>
    <w:p>
      <w:pPr>
        <w:jc w:val="both"/>
      </w:pPr>
      <w:r>
        <w:rPr/>
        <w:t xml:space="preserve"/>
      </w:r>
    </w:p>
    <w:p>
      <w:pPr>
        <w:jc w:val="both"/>
      </w:pPr>
      <w:r>
        <w:rPr/>
        <w:t xml:space="preserve">总之，虽然本文提供了有价值的见解和思考，但仍需要更全面、客观地评估k-最近邻算法及其在大规模数据集上的应用，并探索其他可能更适合处理大规模数据集的机器学习算法。</w:t>
      </w:r>
    </w:p>
    <w:p>
      <w:pPr>
        <w:pStyle w:val="Heading1"/>
      </w:pPr>
      <w:bookmarkStart w:id="5" w:name="_Toc5"/>
      <w:r>
        <w:t>Topics for further research:</w:t>
      </w:r>
      <w:bookmarkEnd w:id="5"/>
    </w:p>
    <w:p>
      <w:pPr>
        <w:spacing w:after="0"/>
        <w:numPr>
          <w:ilvl w:val="0"/>
          <w:numId w:val="2"/>
        </w:numPr>
      </w:pPr>
      <w:r>
        <w:rPr/>
        <w:t xml:space="preserve">Limitations of k-nearest neighbor algorithm in handling large datasets
</w:t>
      </w:r>
    </w:p>
    <w:p>
      <w:pPr>
        <w:spacing w:after="0"/>
        <w:numPr>
          <w:ilvl w:val="0"/>
          <w:numId w:val="2"/>
        </w:numPr>
      </w:pPr>
      <w:r>
        <w:rPr/>
        <w:t xml:space="preserve">Alternative machine learning algorithms for large-scale data processing
</w:t>
      </w:r>
    </w:p>
    <w:p>
      <w:pPr>
        <w:spacing w:after="0"/>
        <w:numPr>
          <w:ilvl w:val="0"/>
          <w:numId w:val="2"/>
        </w:numPr>
      </w:pPr>
      <w:r>
        <w:rPr/>
        <w:t xml:space="preserve">Importance of data preprocessing techniques in improving accuracy and efficiency
</w:t>
      </w:r>
    </w:p>
    <w:p>
      <w:pPr>
        <w:spacing w:after="0"/>
        <w:numPr>
          <w:ilvl w:val="0"/>
          <w:numId w:val="2"/>
        </w:numPr>
      </w:pPr>
      <w:r>
        <w:rPr/>
        <w:t xml:space="preserve">Lack of evidence to support claims about simplicity and effectiveness of k-nearest neighbor algorithm
</w:t>
      </w:r>
    </w:p>
    <w:p>
      <w:pPr>
        <w:spacing w:after="0"/>
        <w:numPr>
          <w:ilvl w:val="0"/>
          <w:numId w:val="2"/>
        </w:numPr>
      </w:pPr>
      <w:r>
        <w:rPr/>
        <w:t xml:space="preserve">Need for objective evaluation of k-nearest neighbor algorithm in large-scale data applications
</w:t>
      </w:r>
    </w:p>
    <w:p>
      <w:pPr>
        <w:numPr>
          <w:ilvl w:val="0"/>
          <w:numId w:val="2"/>
        </w:numPr>
      </w:pPr>
      <w:r>
        <w:rPr/>
        <w:t xml:space="preserve">Verification of claims about widespread use and development of Spark packages for k-nearest neighbor algorithm.</w:t>
      </w:r>
    </w:p>
    <w:p>
      <w:pPr>
        <w:pStyle w:val="Heading1"/>
      </w:pPr>
      <w:bookmarkStart w:id="6" w:name="_Toc6"/>
      <w:r>
        <w:t>Report location:</w:t>
      </w:r>
      <w:bookmarkEnd w:id="6"/>
    </w:p>
    <w:p>
      <w:hyperlink r:id="rId8" w:history="1">
        <w:r>
          <w:rPr>
            <w:color w:val="2980b9"/>
            <w:u w:val="single"/>
          </w:rPr>
          <w:t xml:space="preserve">https://www.fullpicture.app/item/7562f667d8d83e620f8368cd052067ae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DE5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res.onlinelibrary.wiley.com/doi/abs/10.1002/widm.1289" TargetMode="External"/><Relationship Id="rId8" Type="http://schemas.openxmlformats.org/officeDocument/2006/relationships/hyperlink" Target="https://www.fullpicture.app/item/7562f667d8d83e620f8368cd052067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2024-01-20T12:09:21+01:00</dcterms:created>
  <dcterms:modified xsi:type="dcterms:W3CDTF">2024-01-20T12:09:21+01:00</dcterms:modified>
</cp:coreProperties>
</file>

<file path=docProps/custom.xml><?xml version="1.0" encoding="utf-8"?>
<Properties xmlns="http://schemas.openxmlformats.org/officeDocument/2006/custom-properties" xmlns:vt="http://schemas.openxmlformats.org/officeDocument/2006/docPropsVTypes"/>
</file>