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科技成为解决护理难题的重要支撑 - 中国知网</w:t></w:r><w:br/><w:hyperlink r:id="rId7" w:history="1"><w:r><w:rPr><w:color w:val="2980b9"/><w:u w:val="single"/></w:rPr><w:t xml:space="preserve">https://kns.cnki.net/kcms2/article/abstract?v=Mw9W0jY1lXA7GqkYVhywxNBZF9abOelPitBVvwVbcF-24Y0VJB9JAWh_6tk1XX9lPSduao3YJPtEFoI303--Fgv4_0Xt9X1msKvAuWGKX1Wd1jdsy3z54CKX03djORePUV1BdgsYhNiB8xZ6yHmSOg%3D%3D&uniplatform=NZKPT&language=CHS</w:t></w:r></w:hyperlink></w:p><w:p><w:pPr><w:pStyle w:val="Heading1"/></w:pPr><w:bookmarkStart w:id="2" w:name="_Toc2"/><w:r><w:t>Article summary:</w:t></w:r><w:bookmarkEnd w:id="2"/></w:p><w:p><w:pPr><w:jc w:val="both"/></w:pPr><w:r><w:rPr/><w:t xml:space="preserve">1. 科技在护理领域的重要性：文章指出，科技已经成为解决护理难题的重要支撑。随着人口老龄化和慢性疾病的增加，护理需求不断增长，传统的护理模式已经无法满足需求。科技的发展为护理提供了新的解决方案，包括远程监测、智能医疗设备和虚拟现实等。</w:t></w:r></w:p><w:p><w:pPr><w:jc w:val="both"/></w:pPr><w:r><w:rPr/><w:t xml:space="preserve"></w:t></w:r></w:p><w:p><w:pPr><w:jc w:val="both"/></w:pPr><w:r><w:rPr/><w:t xml:space="preserve">2. 远程监测技术的应用：文章介绍了远程监测技术在护理中的应用。通过使用传感器和互联网技术，医务人员可以实时监测患者的生命体征和健康状况，并及时采取措施。这种技术可以减少对患者进行常规检查和住院治疗的需求，提高医疗资源利用效率。</w:t></w:r></w:p><w:p><w:pPr><w:jc w:val="both"/></w:pPr><w:r><w:rPr/><w:t xml:space="preserve"></w:t></w:r></w:p><w:p><w:pPr><w:jc w:val="both"/></w:pPr><w:r><w:rPr/><w:t xml:space="preserve">3. 智能医疗设备和虚拟现实在护理中的作用：文章还介绍了智能医疗设备和虚拟现实在护理中的作用。智能医疗设备可以帮助患者自主管理健康，例如通过智能手环记录运动量和睡眠质量。虚拟现实技术可以提供沉浸式的护理体验，帮助患者减轻疼痛和焦虑感。</w:t></w:r></w:p><w:p><w:pPr><w:jc w:val="both"/></w:pPr><w:r><w:rPr/><w:t xml:space="preserve"></w:t></w:r></w:p><w:p><w:pPr><w:jc w:val="both"/></w:pPr><w:r><w:rPr/><w:t xml:space="preserve">总结：科技在护理领域的应用已经成为解决护理难题的重要支撑。远程监测技术、智能医疗设备和虚拟现实等新技术为护理提供了创新的解决方案，提高了护理效率和患者体验。</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根据提供的信息，无法对文章进行详细的批判性分析。请提供更多关于文章内容的信息，以便进行进一步分析和讨论。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文章的结构和组织是否合理？是否有逻辑漏洞或不一致之处？
</w:t></w:r></w:p><w:p><w:pPr><w:spacing w:after="0"/><w:numPr><w:ilvl w:val="0"/><w:numId w:val="2"/></w:numPr></w:pPr><w:r><w:rPr/><w:t xml:space="preserve">文章的语言和风格如何？是否清晰易懂，或者是否存在模糊或含糊不清的表达？
</w:t></w:r></w:p><w:p><w:pPr><w:spacing w:after="0"/><w:numPr><w:ilvl w:val="0"/><w:numId w:val="2"/></w:numPr></w:pPr><w:r><w:rPr/><w:t xml:space="preserve">文章的观点是否客观中立，或者是否存在明显的偏见或偏见？
</w:t></w:r></w:p><w:p><w:pPr><w:numPr><w:ilvl w:val="0"/><w:numId w:val="2"/></w:numPr></w:pPr><w:r><w:rPr/><w:t xml:space="preserve">文章是否提供了足够的背景信息和上下文，以便读者全面理解主题和论点？

提供更多关于文章内容的信息将有助于进行更深入的分析和讨论。</w:t></w:r></w:p><w:p><w:pPr><w:pStyle w:val="Heading1"/></w:pPr><w:bookmarkStart w:id="6" w:name="_Toc6"/><w:r><w:t>Report location:</w:t></w:r><w:bookmarkEnd w:id="6"/></w:p><w:p><w:hyperlink r:id="rId8" w:history="1"><w:r><w:rPr><w:color w:val="2980b9"/><w:u w:val="single"/></w:rPr><w:t xml:space="preserve">https://www.fullpicture.app/item/75241314a027fe77f8a93b67e14d88a5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34F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Mw9W0jY1lXA7GqkYVhywxNBZF9abOelPitBVvwVbcF-24Y0VJB9JAWh_6tk1XX9lPSduao3YJPtEFoI303--Fgv4_0Xt9X1msKvAuWGKX1Wd1jdsy3z54CKX03djORePUV1BdgsYhNiB8xZ6yHmSOg%3D%3D&amp;uniplatform=NZKPT&amp;language=CHS" TargetMode="External"/><Relationship Id="rId8" Type="http://schemas.openxmlformats.org/officeDocument/2006/relationships/hyperlink" Target="https://www.fullpicture.app/item/75241314a027fe77f8a93b67e14d88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2024-01-11T07:30:17+01:00</dcterms:created>
  <dcterms:modified xsi:type="dcterms:W3CDTF">2024-01-11T07:30:17+01:00</dcterms:modified>
</cp:coreProperties>
</file>

<file path=docProps/custom.xml><?xml version="1.0" encoding="utf-8"?>
<Properties xmlns="http://schemas.openxmlformats.org/officeDocument/2006/custom-properties" xmlns:vt="http://schemas.openxmlformats.org/officeDocument/2006/docPropsVTypes"/>
</file>