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Edit Text Online Using Fast Text Editor For Free</w:t>
      </w:r>
      <w:br/>
      <w:hyperlink r:id="rId7" w:history="1">
        <w:r>
          <w:rPr>
            <w:color w:val="2980b9"/>
            <w:u w:val="single"/>
          </w:rPr>
          <w:t xml:space="preserve">https://products.aspose.app/words/editor/txt</w:t>
        </w:r>
      </w:hyperlink>
    </w:p>
    <w:p>
      <w:pPr>
        <w:pStyle w:val="Heading1"/>
      </w:pPr>
      <w:bookmarkStart w:id="2" w:name="_Toc2"/>
      <w:r>
        <w:t>Article summary:</w:t>
      </w:r>
      <w:bookmarkEnd w:id="2"/>
    </w:p>
    <w:p>
      <w:pPr>
        <w:jc w:val="both"/>
      </w:pPr>
      <w:r>
        <w:rPr/>
        <w:t xml:space="preserve">1. This online text editor is free to use and requires no downloads or registrations.</w:t>
      </w:r>
    </w:p>
    <w:p>
      <w:pPr>
        <w:jc w:val="both"/>
      </w:pPr>
      <w:r>
        <w:rPr/>
        <w:t xml:space="preserve">2. It offers a user-friendly interface with a wide range of formatting options for customization.</w:t>
      </w:r>
    </w:p>
    <w:p>
      <w:pPr>
        <w:jc w:val="both"/>
      </w:pPr>
      <w:r>
        <w:rPr/>
        <w:t xml:space="preserve">3. The editor supports various output formats and allows for easy sharing and downloading of edited files.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"Edit Text Online Using Fast Text Editor For Free" provides an overview of a free online text editor and highlights its features and benefits. While the article presents the advantages of using this tool, it lacks critical analysis and fails to address potential biases or limitations.</w:t>
      </w:r>
    </w:p>
    <w:p>
      <w:pPr>
        <w:jc w:val="both"/>
      </w:pPr>
      <w:r>
        <w:rPr/>
        <w:t xml:space="preserve"/>
      </w:r>
    </w:p>
    <w:p>
      <w:pPr>
        <w:jc w:val="both"/>
      </w:pPr>
      <w:r>
        <w:rPr/>
        <w:t xml:space="preserve">One potential bias in the article is its promotional tone. The language used throughout the text emphasizes the positive aspects of the online text editor, such as its user-friendly interface, feature-rich platform, and improved productivity. However, there is no mention of any drawbacks or limitations that users might encounter while using this tool. This one-sided reporting suggests that the article may be biased towards promoting the online text editor rather than providing a balanced assessment.</w:t>
      </w:r>
    </w:p>
    <w:p>
      <w:pPr>
        <w:jc w:val="both"/>
      </w:pPr>
      <w:r>
        <w:rPr/>
        <w:t xml:space="preserve"/>
      </w:r>
    </w:p>
    <w:p>
      <w:pPr>
        <w:jc w:val="both"/>
      </w:pPr>
      <w:r>
        <w:rPr/>
        <w:t xml:space="preserve">Furthermore, the article lacks evidence to support some of its claims. For example, it states that using full screen mode in the text editor can improve concentration and increase productivity. However, there is no scientific research or studies cited to back up this claim. Without supporting evidence, readers are left to question the validity of such statements.</w:t>
      </w:r>
    </w:p>
    <w:p>
      <w:pPr>
        <w:jc w:val="both"/>
      </w:pPr>
      <w:r>
        <w:rPr/>
        <w:t xml:space="preserve"/>
      </w:r>
    </w:p>
    <w:p>
      <w:pPr>
        <w:jc w:val="both"/>
      </w:pPr>
      <w:r>
        <w:rPr/>
        <w:t xml:space="preserve">Additionally, the article does not explore counterarguments or alternative options for online text editing. It solely focuses on promoting this specific tool without considering other similar platforms or comparing their features and functionalities. This lack of exploration limits readers' ability to make informed decisions about which online text editor might be best suited for their needs.</w:t>
      </w:r>
    </w:p>
    <w:p>
      <w:pPr>
        <w:jc w:val="both"/>
      </w:pPr>
      <w:r>
        <w:rPr/>
        <w:t xml:space="preserve"/>
      </w:r>
    </w:p>
    <w:p>
      <w:pPr>
        <w:jc w:val="both"/>
      </w:pPr>
      <w:r>
        <w:rPr/>
        <w:t xml:space="preserve">Moreover, there is a lack of consideration for potential risks associated with using an online text editor. The article does not mention any security measures or data protection protocols implemented by the platform. This omission leaves readers unaware of any potential privacy concerns they should be aware of before using this tool.</w:t>
      </w:r>
    </w:p>
    <w:p>
      <w:pPr>
        <w:jc w:val="both"/>
      </w:pPr>
      <w:r>
        <w:rPr/>
        <w:t xml:space="preserve"/>
      </w:r>
    </w:p>
    <w:p>
      <w:pPr>
        <w:jc w:val="both"/>
      </w:pPr>
      <w:r>
        <w:rPr/>
        <w:t xml:space="preserve">In conclusion, while the article provides an overview of a free online text editor and highlights its benefits, it lacks critical analysis and fails to address potential biases or limitations. The promotional tone, unsupported claims, missing evidence, unexplored counterarguments, and lack of consideration for risks all contribute to a one-sided and incomplete representation of the online text editor. Readers should approach this article with caution and seek additional information before making a decision about using the mentioned tool.</w:t>
      </w:r>
    </w:p>
    <w:p>
      <w:pPr>
        <w:pStyle w:val="Heading1"/>
      </w:pPr>
      <w:bookmarkStart w:id="5" w:name="_Toc5"/>
      <w:r>
        <w:t>Topics for further research:</w:t>
      </w:r>
      <w:bookmarkEnd w:id="5"/>
    </w:p>
    <w:p>
      <w:pPr>
        <w:spacing w:after="0"/>
        <w:numPr>
          <w:ilvl w:val="0"/>
          <w:numId w:val="2"/>
        </w:numPr>
      </w:pPr>
      <w:r>
        <w:rPr/>
        <w:t xml:space="preserve">Limitations of online text editors
</w:t>
      </w:r>
    </w:p>
    <w:p>
      <w:pPr>
        <w:spacing w:after="0"/>
        <w:numPr>
          <w:ilvl w:val="0"/>
          <w:numId w:val="2"/>
        </w:numPr>
      </w:pPr>
      <w:r>
        <w:rPr/>
        <w:t xml:space="preserve">Comparison of online text editing platforms
</w:t>
      </w:r>
    </w:p>
    <w:p>
      <w:pPr>
        <w:spacing w:after="0"/>
        <w:numPr>
          <w:ilvl w:val="0"/>
          <w:numId w:val="2"/>
        </w:numPr>
      </w:pPr>
      <w:r>
        <w:rPr/>
        <w:t xml:space="preserve">Security measures for online text editors
</w:t>
      </w:r>
    </w:p>
    <w:p>
      <w:pPr>
        <w:spacing w:after="0"/>
        <w:numPr>
          <w:ilvl w:val="0"/>
          <w:numId w:val="2"/>
        </w:numPr>
      </w:pPr>
      <w:r>
        <w:rPr/>
        <w:t xml:space="preserve">Privacy concerns with online text editors
</w:t>
      </w:r>
    </w:p>
    <w:p>
      <w:pPr>
        <w:spacing w:after="0"/>
        <w:numPr>
          <w:ilvl w:val="0"/>
          <w:numId w:val="2"/>
        </w:numPr>
      </w:pPr>
      <w:r>
        <w:rPr/>
        <w:t xml:space="preserve">Scientific research on concentration and productivity in text editing
</w:t>
      </w:r>
    </w:p>
    <w:p>
      <w:pPr>
        <w:numPr>
          <w:ilvl w:val="0"/>
          <w:numId w:val="2"/>
        </w:numPr>
      </w:pPr>
      <w:r>
        <w:rPr/>
        <w:t xml:space="preserve">Alternative options for online text editing</w:t>
      </w:r>
    </w:p>
    <w:p>
      <w:pPr>
        <w:pStyle w:val="Heading1"/>
      </w:pPr>
      <w:bookmarkStart w:id="6" w:name="_Toc6"/>
      <w:r>
        <w:t>Report location:</w:t>
      </w:r>
      <w:bookmarkEnd w:id="6"/>
    </w:p>
    <w:p>
      <w:hyperlink r:id="rId8" w:history="1">
        <w:r>
          <w:rPr>
            <w:color w:val="2980b9"/>
            <w:u w:val="single"/>
          </w:rPr>
          <w:t xml:space="preserve">https://www.fullpicture.app/item/7500b7c0243ceba357976bc0e327516a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06C3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ducts.aspose.app/words/editor/txt" TargetMode="External"/><Relationship Id="rId8" Type="http://schemas.openxmlformats.org/officeDocument/2006/relationships/hyperlink" Target="https://www.fullpicture.app/item/7500b7c0243ceba357976bc0e32751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2023-12-24T12:56:23+01:00</dcterms:created>
  <dcterms:modified xsi:type="dcterms:W3CDTF">2023-12-24T12:56:23+01:00</dcterms:modified>
</cp:coreProperties>
</file>

<file path=docProps/custom.xml><?xml version="1.0" encoding="utf-8"?>
<Properties xmlns="http://schemas.openxmlformats.org/officeDocument/2006/custom-properties" xmlns:vt="http://schemas.openxmlformats.org/officeDocument/2006/docPropsVTypes"/>
</file>