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Normal Distribution Formula in Probability and Statistics</w:t>
      </w:r>
      <w:br/>
      <w:hyperlink r:id="rId7" w:history="1">
        <w:r>
          <w:rPr>
            <w:color w:val="2980b9"/>
            <w:u w:val="single"/>
          </w:rPr>
          <w:t xml:space="preserve">https://byjus.com/normal-distribution-formula/</w:t>
        </w:r>
      </w:hyperlink>
    </w:p>
    <w:p>
      <w:pPr>
        <w:pStyle w:val="Heading1"/>
      </w:pPr>
      <w:bookmarkStart w:id="2" w:name="_Toc2"/>
      <w:r>
        <w:t>Article summary:</w:t>
      </w:r>
      <w:bookmarkEnd w:id="2"/>
    </w:p>
    <w:p>
      <w:pPr>
        <w:jc w:val="both"/>
      </w:pPr>
      <w:r>
        <w:rPr/>
        <w:t xml:space="preserve">1. The normal distribution, also known as the Gaussian distribution or bell curve, is a fundamental concept in probability and statistics.</w:t>
      </w:r>
    </w:p>
    <w:p>
      <w:pPr>
        <w:jc w:val="both"/>
      </w:pPr>
      <w:r>
        <w:rPr/>
        <w:t xml:space="preserve">2. The formula for the normal distribution is given by f(x) = (1/√(2πσ^2)) (e[-(x-μ)^2]/2σ^2), where μ represents the mean and σ represents the standard deviation.</w:t>
      </w:r>
    </w:p>
    <w:p>
      <w:pPr>
        <w:jc w:val="both"/>
      </w:pPr>
      <w:r>
        <w:rPr/>
        <w:t xml:space="preserve">3. The normal distribution is characterized by its symmetry, with the mean, median, and mode all being equal, and its occurrence in various natural phenomena such as height and blood pressure.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"Normal Distribution Formula in Probability and Statistics" provides an overview of the normal distribution and its formula. While the article presents the formula accurately, it lacks depth and critical analysis.</w:t>
      </w:r>
    </w:p>
    <w:p>
      <w:pPr>
        <w:jc w:val="both"/>
      </w:pPr>
      <w:r>
        <w:rPr/>
        <w:t xml:space="preserve"/>
      </w:r>
    </w:p>
    <w:p>
      <w:pPr>
        <w:jc w:val="both"/>
      </w:pPr>
      <w:r>
        <w:rPr/>
        <w:t xml:space="preserve">One potential bias in the article is its promotion of BYJU'S - The Learning App. The article ends with a statement encouraging readers to stay tuned to BYJU'S for more formulas. This promotional content suggests a potential conflict of interest, as the article may be biased towards promoting the app rather than providing objective information.</w:t>
      </w:r>
    </w:p>
    <w:p>
      <w:pPr>
        <w:jc w:val="both"/>
      </w:pPr>
      <w:r>
        <w:rPr/>
        <w:t xml:space="preserve"/>
      </w:r>
    </w:p>
    <w:p>
      <w:pPr>
        <w:jc w:val="both"/>
      </w:pPr>
      <w:r>
        <w:rPr/>
        <w:t xml:space="preserve">Additionally, the article does not explore any potential limitations or criticisms of using the normal distribution formula. It fails to mention that the normal distribution assumes a symmetrical bell-shaped curve, which may not always accurately represent real-world data. There are other probability distributions, such as skewed distributions or heavy-tailed distributions, that may be more appropriate in certain situations.</w:t>
      </w:r>
    </w:p>
    <w:p>
      <w:pPr>
        <w:jc w:val="both"/>
      </w:pPr>
      <w:r>
        <w:rPr/>
        <w:t xml:space="preserve"/>
      </w:r>
    </w:p>
    <w:p>
      <w:pPr>
        <w:jc w:val="both"/>
      </w:pPr>
      <w:r>
        <w:rPr/>
        <w:t xml:space="preserve">Furthermore, the article does not provide any evidence or references to support its claims about the normal distribution being one of the most important continuous probability distributions or occurring in many natural phenomena. Without supporting evidence, these claims appear unsubstantiated and lack credibility.</w:t>
      </w:r>
    </w:p>
    <w:p>
      <w:pPr>
        <w:jc w:val="both"/>
      </w:pPr>
      <w:r>
        <w:rPr/>
        <w:t xml:space="preserve"/>
      </w:r>
    </w:p>
    <w:p>
      <w:pPr>
        <w:jc w:val="both"/>
      </w:pPr>
      <w:r>
        <w:rPr/>
        <w:t xml:space="preserve">The article also lacks balance by only presenting one example of using the normal distribution formula. Including more examples would have provided a better understanding of how to apply the formula in different scenarios and contexts.</w:t>
      </w:r>
    </w:p>
    <w:p>
      <w:pPr>
        <w:jc w:val="both"/>
      </w:pPr>
      <w:r>
        <w:rPr/>
        <w:t xml:space="preserve"/>
      </w:r>
    </w:p>
    <w:p>
      <w:pPr>
        <w:jc w:val="both"/>
      </w:pPr>
      <w:r>
        <w:rPr/>
        <w:t xml:space="preserve">Moreover, there is no discussion of potential risks or limitations associated with using the normal distribution formula. For example, it does not mention that outliers can significantly impact results when using this formula or that assumptions about independence and randomness need to be met for accurate results.</w:t>
      </w:r>
    </w:p>
    <w:p>
      <w:pPr>
        <w:jc w:val="both"/>
      </w:pPr>
      <w:r>
        <w:rPr/>
        <w:t xml:space="preserve"/>
      </w:r>
    </w:p>
    <w:p>
      <w:pPr>
        <w:jc w:val="both"/>
      </w:pPr>
      <w:r>
        <w:rPr/>
        <w:t xml:space="preserve">Overall, this article falls short in providing a comprehensive and unbiased analysis of the normal distribution formula. It lacks critical analysis, supporting evidence, balanced reporting, consideration of limitations and counterarguments, and transparency regarding potential biases.</w:t>
      </w:r>
    </w:p>
    <w:p>
      <w:pPr>
        <w:pStyle w:val="Heading1"/>
      </w:pPr>
      <w:bookmarkStart w:id="5" w:name="_Toc5"/>
      <w:r>
        <w:t>Topics for further research:</w:t>
      </w:r>
      <w:bookmarkEnd w:id="5"/>
    </w:p>
    <w:p>
      <w:pPr>
        <w:spacing w:after="0"/>
        <w:numPr>
          <w:ilvl w:val="0"/>
          <w:numId w:val="2"/>
        </w:numPr>
      </w:pPr>
      <w:r>
        <w:rPr/>
        <w:t xml:space="preserve">Limitations of the normal distribution formula in statistics
</w:t>
      </w:r>
    </w:p>
    <w:p>
      <w:pPr>
        <w:spacing w:after="0"/>
        <w:numPr>
          <w:ilvl w:val="0"/>
          <w:numId w:val="2"/>
        </w:numPr>
      </w:pPr>
      <w:r>
        <w:rPr/>
        <w:t xml:space="preserve">Criticisms of using the normal distribution in probability
</w:t>
      </w:r>
    </w:p>
    <w:p>
      <w:pPr>
        <w:spacing w:after="0"/>
        <w:numPr>
          <w:ilvl w:val="0"/>
          <w:numId w:val="2"/>
        </w:numPr>
      </w:pPr>
      <w:r>
        <w:rPr/>
        <w:t xml:space="preserve">Alternative probability distributions for non-normal data
</w:t>
      </w:r>
    </w:p>
    <w:p>
      <w:pPr>
        <w:spacing w:after="0"/>
        <w:numPr>
          <w:ilvl w:val="0"/>
          <w:numId w:val="2"/>
        </w:numPr>
      </w:pPr>
      <w:r>
        <w:rPr/>
        <w:t xml:space="preserve">Risks and limitations of outliers in the normal distribution
</w:t>
      </w:r>
    </w:p>
    <w:p>
      <w:pPr>
        <w:spacing w:after="0"/>
        <w:numPr>
          <w:ilvl w:val="0"/>
          <w:numId w:val="2"/>
        </w:numPr>
      </w:pPr>
      <w:r>
        <w:rPr/>
        <w:t xml:space="preserve">Assumptions and requirements for accurate results with the normal distribution formula
</w:t>
      </w:r>
    </w:p>
    <w:p>
      <w:pPr>
        <w:numPr>
          <w:ilvl w:val="0"/>
          <w:numId w:val="2"/>
        </w:numPr>
      </w:pPr>
      <w:r>
        <w:rPr/>
        <w:t xml:space="preserve">Importance of considering independence and randomness in the normal distribution</w:t>
      </w:r>
    </w:p>
    <w:p>
      <w:pPr>
        <w:pStyle w:val="Heading1"/>
      </w:pPr>
      <w:bookmarkStart w:id="6" w:name="_Toc6"/>
      <w:r>
        <w:t>Report location:</w:t>
      </w:r>
      <w:bookmarkEnd w:id="6"/>
    </w:p>
    <w:p>
      <w:hyperlink r:id="rId8" w:history="1">
        <w:r>
          <w:rPr>
            <w:color w:val="2980b9"/>
            <w:u w:val="single"/>
          </w:rPr>
          <w:t xml:space="preserve">https://www.fullpicture.app/item/74b1658f2aae481430a20e7764d981a8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CE7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normal-distribution-formula/" TargetMode="External"/><Relationship Id="rId8" Type="http://schemas.openxmlformats.org/officeDocument/2006/relationships/hyperlink" Target="https://www.fullpicture.app/item/74b1658f2aae481430a20e7764d981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2024-07-23T21:29:24+02:00</dcterms:created>
  <dcterms:modified xsi:type="dcterms:W3CDTF">2024-07-23T21:29:24+02:00</dcterms:modified>
</cp:coreProperties>
</file>

<file path=docProps/custom.xml><?xml version="1.0" encoding="utf-8"?>
<Properties xmlns="http://schemas.openxmlformats.org/officeDocument/2006/custom-properties" xmlns:vt="http://schemas.openxmlformats.org/officeDocument/2006/docPropsVTypes"/>
</file>