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Does renewable energy modulate the negative effect of environmental issues on the socio-economic welfare? - ScienceDirect</w:t>
      </w:r>
      <w:br/>
      <w:hyperlink r:id="rId7" w:history="1">
        <w:r>
          <w:rPr>
            <w:color w:val="2980b9"/>
            <w:u w:val="single"/>
          </w:rPr>
          <w:t xml:space="preserve">https://www.sciencedirect.com/science/article/pii/S0301479720314080?via%3Dihub=</w:t>
        </w:r>
      </w:hyperlink>
    </w:p>
    <w:p>
      <w:pPr>
        <w:pStyle w:val="Heading1"/>
      </w:pPr>
      <w:bookmarkStart w:id="2" w:name="_Toc2"/>
      <w:r>
        <w:t>Article summary:</w:t>
      </w:r>
      <w:bookmarkEnd w:id="2"/>
    </w:p>
    <w:p>
      <w:pPr>
        <w:jc w:val="both"/>
      </w:pPr>
      <w:r>
        <w:rPr/>
        <w:t xml:space="preserve">1. 国际社会对可再生能源的重视：自1987年世界环境与发展委员会报告以来，工业经济体已经意识到其增长模式的脆弱性，因此需要建立一种可持续发展的新模式。在此背景下，各国政府被敦促采取措施，大幅增加可再生能源在全球能源混合中所占比例。</w:t>
      </w:r>
    </w:p>
    <w:p>
      <w:pPr>
        <w:jc w:val="both"/>
      </w:pPr>
      <w:r>
        <w:rPr/>
        <w:t xml:space="preserve"/>
      </w:r>
    </w:p>
    <w:p>
      <w:pPr>
        <w:jc w:val="both"/>
      </w:pPr>
      <w:r>
        <w:rPr/>
        <w:t xml:space="preserve">2. 可再生能源对实现可持续发展目标的贡献：可再生能源可以减少二氧化碳排放、改善当地空气污染、提高性别平等和教育水平等方面做出贡献。然而，关于经济增长、人类发展和环境保护之间的联系，现有文献存在较大差异。</w:t>
      </w:r>
    </w:p>
    <w:p>
      <w:pPr>
        <w:jc w:val="both"/>
      </w:pPr>
      <w:r>
        <w:rPr/>
        <w:t xml:space="preserve"/>
      </w:r>
    </w:p>
    <w:p>
      <w:pPr>
        <w:jc w:val="both"/>
      </w:pPr>
      <w:r>
        <w:rPr/>
        <w:t xml:space="preserve">3. 研究的主要贡献：本文从理论和实证两个层面探讨了可再生能源对经济增长和人类发展的影响，并考虑了环境质量作为条件变量。同时，在过渡经济体中进行了研究，填补了现有文献中的空白。</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该文章提出了可再生能源对环境问题对社会经济福利的负面影响是否有调节作用的问题，并探讨了可再生能源在实现可持续发展目标方面的潜在贡献。然而，该文章存在以下几个问题：</w:t>
      </w:r>
    </w:p>
    <w:p>
      <w:pPr>
        <w:jc w:val="both"/>
      </w:pPr>
      <w:r>
        <w:rPr/>
        <w:t xml:space="preserve"/>
      </w:r>
    </w:p>
    <w:p>
      <w:pPr>
        <w:jc w:val="both"/>
      </w:pPr>
      <w:r>
        <w:rPr/>
        <w:t xml:space="preserve">1. 偏见来源：文章没有提及任何可能存在的偏见来源，例如作者的背景、资金来源或政治立场等。</w:t>
      </w:r>
    </w:p>
    <w:p>
      <w:pPr>
        <w:jc w:val="both"/>
      </w:pPr>
      <w:r>
        <w:rPr/>
        <w:t xml:space="preserve"/>
      </w:r>
    </w:p>
    <w:p>
      <w:pPr>
        <w:jc w:val="both"/>
      </w:pPr>
      <w:r>
        <w:rPr/>
        <w:t xml:space="preserve">2. 片面报道：文章只关注了可再生能源对环境和经济增长的积极影响，而忽略了其可能带来的负面影响，例如成本、就业和社会不平等等。</w:t>
      </w:r>
    </w:p>
    <w:p>
      <w:pPr>
        <w:jc w:val="both"/>
      </w:pPr>
      <w:r>
        <w:rPr/>
        <w:t xml:space="preserve"/>
      </w:r>
    </w:p>
    <w:p>
      <w:pPr>
        <w:jc w:val="both"/>
      </w:pPr>
      <w:r>
        <w:rPr/>
        <w:t xml:space="preserve">3. 无根据主张：文章声称可再生能源可以改善性别平等和教育水平，但没有提供任何证据支持这一主张。</w:t>
      </w:r>
    </w:p>
    <w:p>
      <w:pPr>
        <w:jc w:val="both"/>
      </w:pPr>
      <w:r>
        <w:rPr/>
        <w:t xml:space="preserve"/>
      </w:r>
    </w:p>
    <w:p>
      <w:pPr>
        <w:jc w:val="both"/>
      </w:pPr>
      <w:r>
        <w:rPr/>
        <w:t xml:space="preserve">4. 缺失考虑点：文章没有考虑到可再生能源技术之间的差异以及它们在不同地区和国家中应用时可能产生的不同效果。</w:t>
      </w:r>
    </w:p>
    <w:p>
      <w:pPr>
        <w:jc w:val="both"/>
      </w:pPr>
      <w:r>
        <w:rPr/>
        <w:t xml:space="preserve"/>
      </w:r>
    </w:p>
    <w:p>
      <w:pPr>
        <w:jc w:val="both"/>
      </w:pPr>
      <w:r>
        <w:rPr/>
        <w:t xml:space="preserve">5. 主张缺失证据：文章认为通过减少环境退化来改善社会和经济发展是可行的，但没有提供足够的证据来支持这一主张。</w:t>
      </w:r>
    </w:p>
    <w:p>
      <w:pPr>
        <w:jc w:val="both"/>
      </w:pPr>
      <w:r>
        <w:rPr/>
        <w:t xml:space="preserve"/>
      </w:r>
    </w:p>
    <w:p>
      <w:pPr>
        <w:jc w:val="both"/>
      </w:pPr>
      <w:r>
        <w:rPr/>
        <w:t xml:space="preserve">6. 未探索反驳：文章没有探讨任何可能反驳其观点或结果的因素或研究结果。</w:t>
      </w:r>
    </w:p>
    <w:p>
      <w:pPr>
        <w:jc w:val="both"/>
      </w:pPr>
      <w:r>
        <w:rPr/>
        <w:t xml:space="preserve"/>
      </w:r>
    </w:p>
    <w:p>
      <w:pPr>
        <w:jc w:val="both"/>
      </w:pPr>
      <w:r>
        <w:rPr/>
        <w:t xml:space="preserve">7. 宣传内容：文章似乎更多地强调了可再生能源技术对于实现可持续发展目标所带来的好处，而忽略了其他可能存在的解决方案或挑战。</w:t>
      </w:r>
    </w:p>
    <w:p>
      <w:pPr>
        <w:jc w:val="both"/>
      </w:pPr>
      <w:r>
        <w:rPr/>
        <w:t xml:space="preserve"/>
      </w:r>
    </w:p>
    <w:p>
      <w:pPr>
        <w:jc w:val="both"/>
      </w:pPr>
      <w:r>
        <w:rPr/>
        <w:t xml:space="preserve">8. 偏袒：文章似乎更倾向于支持使用可再生能源技术作为解决方案，而忽略了其他可能存在的选择或挑战。</w:t>
      </w:r>
    </w:p>
    <w:p>
      <w:pPr>
        <w:jc w:val="both"/>
      </w:pPr>
      <w:r>
        <w:rPr/>
        <w:t xml:space="preserve"/>
      </w:r>
    </w:p>
    <w:p>
      <w:pPr>
        <w:jc w:val="both"/>
      </w:pPr>
      <w:r>
        <w:rPr/>
        <w:t xml:space="preserve">9. 风险注意力不足：文章没有充分考虑到使用可再生能源技术所带来的风险或挑战，并且似乎过于乐观地看待其潜在贡献。</w:t>
      </w:r>
    </w:p>
    <w:p>
      <w:pPr>
        <w:pStyle w:val="Heading1"/>
      </w:pPr>
      <w:bookmarkStart w:id="5" w:name="_Toc5"/>
      <w:r>
        <w:t>Topics for further research:</w:t>
      </w:r>
      <w:bookmarkEnd w:id="5"/>
    </w:p>
    <w:p>
      <w:pPr>
        <w:spacing w:after="0"/>
        <w:numPr>
          <w:ilvl w:val="0"/>
          <w:numId w:val="2"/>
        </w:numPr>
      </w:pPr>
      <w:r>
        <w:rPr/>
        <w:t xml:space="preserve">Potential biases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https://www.fullpicture.app/item/724e821b37bb61f644974b132a5a27e3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23276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1479720314080?via%3Dihub=" TargetMode="External"/><Relationship Id="rId8" Type="http://schemas.openxmlformats.org/officeDocument/2006/relationships/hyperlink" Target="https://www.fullpicture.app/item/724e821b37bb61f644974b132a5a27e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2023-12-24T22:06:06+01:00</dcterms:created>
  <dcterms:modified xsi:type="dcterms:W3CDTF">2023-12-24T22:06:06+01:00</dcterms:modified>
</cp:coreProperties>
</file>

<file path=docProps/custom.xml><?xml version="1.0" encoding="utf-8"?>
<Properties xmlns="http://schemas.openxmlformats.org/officeDocument/2006/custom-properties" xmlns:vt="http://schemas.openxmlformats.org/officeDocument/2006/docPropsVTypes"/>
</file>