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G-20-Treffen: Scholz zieht positives Fazit – Genau wie Lawrow - WELT</w:t>
      </w:r>
      <w:br/>
      <w:hyperlink r:id="rId7" w:history="1">
        <w:r>
          <w:rPr>
            <w:color w:val="2980b9"/>
            <w:u w:val="single"/>
          </w:rPr>
          <w:t xml:space="preserve">https://www.welt.de/politik/deutschland/article247388770/G-20-Treffen-Scholz-zieht-positives-Fazit-Genau-wie-Lawrow.html</w:t>
        </w:r>
      </w:hyperlink>
    </w:p>
    <w:p>
      <w:pPr>
        <w:pStyle w:val="Heading1"/>
      </w:pPr>
      <w:bookmarkStart w:id="2" w:name="_Toc2"/>
      <w:r>
        <w:t>Article summary:</w:t>
      </w:r>
      <w:bookmarkEnd w:id="2"/>
    </w:p>
    <w:p>
      <w:pPr>
        <w:jc w:val="both"/>
      </w:pPr>
      <w:r>
        <w:rPr/>
        <w:t xml:space="preserve">1. Bundeskanzler Olaf Scholz zieht ein positives Fazit des G-20-Gipfels in Indien und betont, dass viele wichtige Dinge für die Entwicklung der Welt vorangebracht wurden.</w:t>
      </w:r>
    </w:p>
    <w:p>
      <w:pPr>
        <w:jc w:val="both"/>
      </w:pPr>
      <w:r>
        <w:rPr/>
        <w:t xml:space="preserve">2. Scholz weist Kritik aus der Ukraine an der Abschlusserklärung des Gipfels zurück und sieht darin ein klares Bekenntnis zur territorialen Integrität der Ukraine.</w:t>
      </w:r>
    </w:p>
    <w:p>
      <w:pPr>
        <w:jc w:val="both"/>
      </w:pPr>
      <w:r>
        <w:rPr/>
        <w:t xml:space="preserve">3. Russlands Außenminister Sergej Lawrow wertet die Beschlüsse des Gipfels als diplomatischen Erfolg und betont, dass Russland in der gemeinsamen Abschlusserklärung nicht erwähnt wird.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mit dem Titel "G-20-Treffen: Scholz zieht positives Fazit – Genau wie Lawrow" auf WELT.de berichtet über das positive Fazit, das Bundeskanzler Olaf Scholz und der russische Außenminister Sergej Lawrow nach dem G-20-Gipfel in Indien gezogen haben. Der Artikel zitiert Scholz, der sagt, dass beim Treffen viele wichtige Dinge für die weitere Entwicklung der Welt vorangebracht wurden. Er weist auch die Kritik aus der Ukraine an der Abschlusserklärung des Gipfels zurück. Lawrow wird zitiert, dass Russland erfolgreich verhindern konnte, dass das Thema Ukraine den Gipfel dominiert.</w:t>
      </w:r>
    </w:p>
    <w:p>
      <w:pPr>
        <w:jc w:val="both"/>
      </w:pPr>
      <w:r>
        <w:rPr/>
        <w:t xml:space="preserve"/>
      </w:r>
    </w:p>
    <w:p>
      <w:pPr>
        <w:jc w:val="both"/>
      </w:pPr>
      <w:r>
        <w:rPr/>
        <w:t xml:space="preserve">Die Analyse des Artikels zeigt einige mögliche Vorurteile und einseitige Berichterstattung. Zum einen wird die Kritik aus der Ukraine an der Abschlusserklärung des Gipfels nicht näher erläutert oder hinterfragt. Es wird lediglich darauf hingewiesen, dass Scholz diese Kritik zurückweist. Es wäre jedoch interessant gewesen zu erfahren, welche konkreten Punkte die Ukraine kritisiert hat und ob es möglicherweise berechtigte Bedenken gibt.</w:t>
      </w:r>
    </w:p>
    <w:p>
      <w:pPr>
        <w:jc w:val="both"/>
      </w:pPr>
      <w:r>
        <w:rPr/>
        <w:t xml:space="preserve"/>
      </w:r>
    </w:p>
    <w:p>
      <w:pPr>
        <w:jc w:val="both"/>
      </w:pPr>
      <w:r>
        <w:rPr/>
        <w:t xml:space="preserve">Des Weiteren wird in dem Artikel nicht erwähnt, welche anderen Länder außer Russland gegen eine direkte Verurteilung in Bezug auf den russischen Angriffskrieg gestimmt haben. Dies könnte darauf hinweisen, dass es möglicherweise unterschiedliche Meinungen innerhalb der G-20-Staaten gibt und nicht alle Länder mit den Ergebnissen des Gipfels zufrieden sind.</w:t>
      </w:r>
    </w:p>
    <w:p>
      <w:pPr>
        <w:jc w:val="both"/>
      </w:pPr>
      <w:r>
        <w:rPr/>
        <w:t xml:space="preserve"/>
      </w:r>
    </w:p>
    <w:p>
      <w:pPr>
        <w:jc w:val="both"/>
      </w:pPr>
      <w:r>
        <w:rPr/>
        <w:t xml:space="preserve">Ein weiterer Aspekt, der in dem Artikel fehlt, sind mögliche Gegenargumente oder kritische Stimmen zu den Aussagen von Scholz und Lawrow. Es wird nicht erwähnt, ob es andere Staats- und Regierungschefs gibt, die eine andere Meinung zum Gipfel haben oder ob es Kritik an bestimmten Entscheidungen oder Ergebnissen gibt.</w:t>
      </w:r>
    </w:p>
    <w:p>
      <w:pPr>
        <w:jc w:val="both"/>
      </w:pPr>
      <w:r>
        <w:rPr/>
        <w:t xml:space="preserve"/>
      </w:r>
    </w:p>
    <w:p>
      <w:pPr>
        <w:jc w:val="both"/>
      </w:pPr>
      <w:r>
        <w:rPr/>
        <w:t xml:space="preserve">Zudem werden keine Beweise oder Belege für die Behauptungen in dem Artikel vorgelegt. Es wird lediglich zitiert, was Scholz und Lawrow gesagt haben, ohne weitere Informationen oder Hintergrundinformationen zu liefern.</w:t>
      </w:r>
    </w:p>
    <w:p>
      <w:pPr>
        <w:jc w:val="both"/>
      </w:pPr>
      <w:r>
        <w:rPr/>
        <w:t xml:space="preserve"/>
      </w:r>
    </w:p>
    <w:p>
      <w:pPr>
        <w:jc w:val="both"/>
      </w:pPr>
      <w:r>
        <w:rPr/>
        <w:t xml:space="preserve">Es ist auch auffällig, dass der Artikel keine Risiken oder potenzielle negative Auswirkungen des G-20-Gipfels erwähnt. Es wird nur über positive Ergebnisse und Erfolge berichtet. Eine ausgewogenere Berichterstattung hätte auch mögliche Risiken oder Herausforderungen beleuchten sollen.</w:t>
      </w:r>
    </w:p>
    <w:p>
      <w:pPr>
        <w:jc w:val="both"/>
      </w:pPr>
      <w:r>
        <w:rPr/>
        <w:t xml:space="preserve"/>
      </w:r>
    </w:p>
    <w:p>
      <w:pPr>
        <w:jc w:val="both"/>
      </w:pPr>
      <w:r>
        <w:rPr/>
        <w:t xml:space="preserve">Insgesamt lässt der Artikel Raum für Spekulationen und vermittelt den Eindruck einer einseitigen Darstellung der Ereignisse. Es fehlen kritische Stimmen, Gegenargumente und eine ausgewogene Betrachtung der Situation. Dies könnte darauf hindeuten, dass der Artikel nicht alle relevanten Informationen liefert und möglicherweise von bestimmten Interessen beeinflusst ist.</w:t>
      </w:r>
    </w:p>
    <w:p>
      <w:pPr>
        <w:pStyle w:val="Heading1"/>
      </w:pPr>
      <w:bookmarkStart w:id="5" w:name="_Toc5"/>
      <w:r>
        <w:t>Topics for further research:</w:t>
      </w:r>
      <w:bookmarkEnd w:id="5"/>
    </w:p>
    <w:p>
      <w:pPr>
        <w:spacing w:after="0"/>
        <w:numPr>
          <w:ilvl w:val="0"/>
          <w:numId w:val="2"/>
        </w:numPr>
      </w:pPr>
      <w:r>
        <w:rPr/>
        <w:t xml:space="preserve">Kritik der Ukraine an der Abschlusserklärung des G-20-Gipfels
</w:t>
      </w:r>
    </w:p>
    <w:p>
      <w:pPr>
        <w:spacing w:after="0"/>
        <w:numPr>
          <w:ilvl w:val="0"/>
          <w:numId w:val="2"/>
        </w:numPr>
      </w:pPr>
      <w:r>
        <w:rPr/>
        <w:t xml:space="preserve">Unterschiedliche Meinungen innerhalb der G-20-Staaten zum russischen Angriffskrieg
</w:t>
      </w:r>
    </w:p>
    <w:p>
      <w:pPr>
        <w:spacing w:after="0"/>
        <w:numPr>
          <w:ilvl w:val="0"/>
          <w:numId w:val="2"/>
        </w:numPr>
      </w:pPr>
      <w:r>
        <w:rPr/>
        <w:t xml:space="preserve">Andere Staats- und Regierungschefs mit unterschiedlichen Meinungen zum Gipfel
</w:t>
      </w:r>
    </w:p>
    <w:p>
      <w:pPr>
        <w:spacing w:after="0"/>
        <w:numPr>
          <w:ilvl w:val="0"/>
          <w:numId w:val="2"/>
        </w:numPr>
      </w:pPr>
      <w:r>
        <w:rPr/>
        <w:t xml:space="preserve">Kritik an bestimmten Entscheidungen oder Ergebnissen des G-20-Gipfels
</w:t>
      </w:r>
    </w:p>
    <w:p>
      <w:pPr>
        <w:spacing w:after="0"/>
        <w:numPr>
          <w:ilvl w:val="0"/>
          <w:numId w:val="2"/>
        </w:numPr>
      </w:pPr>
      <w:r>
        <w:rPr/>
        <w:t xml:space="preserve">Beweise oder Belege für die Behauptungen von Scholz und Lawrow
</w:t>
      </w:r>
    </w:p>
    <w:p>
      <w:pPr>
        <w:numPr>
          <w:ilvl w:val="0"/>
          <w:numId w:val="2"/>
        </w:numPr>
      </w:pPr>
      <w:r>
        <w:rPr/>
        <w:t xml:space="preserve">Risiken oder potenzielle negative Auswirkungen des G-20-Gipfels</w:t>
      </w:r>
    </w:p>
    <w:p>
      <w:pPr>
        <w:pStyle w:val="Heading1"/>
      </w:pPr>
      <w:bookmarkStart w:id="6" w:name="_Toc6"/>
      <w:r>
        <w:t>Report location:</w:t>
      </w:r>
      <w:bookmarkEnd w:id="6"/>
    </w:p>
    <w:p>
      <w:hyperlink r:id="rId8" w:history="1">
        <w:r>
          <w:rPr>
            <w:color w:val="2980b9"/>
            <w:u w:val="single"/>
          </w:rPr>
          <w:t xml:space="preserve">https://www.fullpicture.app/item/7172447a253d378f967315223b7c6da3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0AAC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lt.de/politik/deutschland/article247388770/G-20-Treffen-Scholz-zieht-positives-Fazit-Genau-wie-Lawrow.html" TargetMode="External"/><Relationship Id="rId8" Type="http://schemas.openxmlformats.org/officeDocument/2006/relationships/hyperlink" Target="https://www.fullpicture.app/item/7172447a253d378f967315223b7c6d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2024-01-11T10:27:33+01:00</dcterms:created>
  <dcterms:modified xsi:type="dcterms:W3CDTF">2024-01-11T10:27:33+01:00</dcterms:modified>
</cp:coreProperties>
</file>

<file path=docProps/custom.xml><?xml version="1.0" encoding="utf-8"?>
<Properties xmlns="http://schemas.openxmlformats.org/officeDocument/2006/custom-properties" xmlns:vt="http://schemas.openxmlformats.org/officeDocument/2006/docPropsVTypes"/>
</file>