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Britney Spears shows off her abs in pink bikini bottoms while performing a sultry dance on Instagram | Daily Mail Online</w:t>
      </w:r>
      <w:br/>
      <w:hyperlink r:id="rId7" w:history="1">
        <w:r>
          <w:rPr>
            <w:color w:val="2980b9"/>
            <w:u w:val="single"/>
          </w:rPr>
          <w:t xml:space="preserve">https://www.dailymail.co.uk/tvshowbiz/article-12265039/Britney-Spears-shows-abs-pink-bikini-bottoms-performing-sultry-dance-Instagram.html?ico=topics_pagination_desktop</w:t>
        </w:r>
      </w:hyperlink>
    </w:p>
    <w:p>
      <w:pPr>
        <w:pStyle w:val="Heading1"/>
      </w:pPr>
      <w:bookmarkStart w:id="2" w:name="_Toc2"/>
      <w:r>
        <w:t>Article summary:</w:t>
      </w:r>
      <w:bookmarkEnd w:id="2"/>
    </w:p>
    <w:p>
      <w:pPr>
        <w:jc w:val="both"/>
      </w:pPr>
      <w:r>
        <w:rPr/>
        <w:t xml:space="preserve">1. Britney Spears celebrated the Fourth of July by sharing a sultry dance routine on Instagram, wearing tiny pink bikini bottoms and a crop top that showed off her abs.</w:t>
      </w:r>
    </w:p>
    <w:p>
      <w:pPr>
        <w:jc w:val="both"/>
      </w:pPr>
      <w:r>
        <w:rPr/>
        <w:t xml:space="preserve">2. The 41-year-old singer choreographed the routine to Santana's hit song "Maria Maria" and accessorized her look with knee-high white boots and a straw hat.</w:t>
      </w:r>
    </w:p>
    <w:p>
      <w:pPr>
        <w:jc w:val="both"/>
      </w:pPr>
      <w:r>
        <w:rPr/>
        <w:t xml:space="preserve">3. The video also featured a quick peck from her husband, Sam Asghari, who was rumored to be having relationship troubles with Spears.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"Britney Spears shows off her abs in pink bikini bottoms while performing a sultry dance on Instagram" published by the Daily Mail Online provides a brief description of Britney Spears' Fourth of July celebration and her dance routine on Instagram. However, the article lacks depth and critical analysis, focusing primarily on superficial details and promoting a specific narrative.</w:t>
      </w:r>
    </w:p>
    <w:p>
      <w:pPr>
        <w:jc w:val="both"/>
      </w:pPr>
      <w:r>
        <w:rPr/>
        <w:t xml:space="preserve"/>
      </w:r>
    </w:p>
    <w:p>
      <w:pPr>
        <w:jc w:val="both"/>
      </w:pPr>
      <w:r>
        <w:rPr/>
        <w:t xml:space="preserve">One potential bias in the article is its emphasis on Britney Spears' appearance rather than her talent or achievements. The title itself highlights her abs and bikini bottoms, suggesting that her physical appearance is the main focus of the article. This objectification of women's bodies perpetuates harmful beauty standards and reduces Spears to a mere object of desire.</w:t>
      </w:r>
    </w:p>
    <w:p>
      <w:pPr>
        <w:jc w:val="both"/>
      </w:pPr>
      <w:r>
        <w:rPr/>
        <w:t xml:space="preserve"/>
      </w:r>
    </w:p>
    <w:p>
      <w:pPr>
        <w:jc w:val="both"/>
      </w:pPr>
      <w:r>
        <w:rPr/>
        <w:t xml:space="preserve">Additionally, the article fails to provide any context or analysis regarding the ongoing conservatorship battle involving Britney Spears. This omission is significant as it disregards the larger issues surrounding her personal autonomy and legal rights. The lack of discussion about this topic suggests a one-sided reporting approach that ignores important aspects of Spears' life.</w:t>
      </w:r>
    </w:p>
    <w:p>
      <w:pPr>
        <w:jc w:val="both"/>
      </w:pPr>
      <w:r>
        <w:rPr/>
        <w:t xml:space="preserve"/>
      </w:r>
    </w:p>
    <w:p>
      <w:pPr>
        <w:jc w:val="both"/>
      </w:pPr>
      <w:r>
        <w:rPr/>
        <w:t xml:space="preserve">Furthermore, the article includes unsupported claims such as referring to Britney Spears as the "Princess of Pop" without providing any evidence or justification for this title. This type of promotional language serves to elevate Spears' status without offering any critical analysis or objective evaluation.</w:t>
      </w:r>
    </w:p>
    <w:p>
      <w:pPr>
        <w:jc w:val="both"/>
      </w:pPr>
      <w:r>
        <w:rPr/>
        <w:t xml:space="preserve"/>
      </w:r>
    </w:p>
    <w:p>
      <w:pPr>
        <w:jc w:val="both"/>
      </w:pPr>
      <w:r>
        <w:rPr/>
        <w:t xml:space="preserve">The article also lacks exploration of counterarguments or alternative perspectives. It presents only positive aspects of Britney Spears' performance without considering any potential criticisms or controversies surrounding her work. This one-sided reporting contributes to an incomplete understanding of the subject matter.</w:t>
      </w:r>
    </w:p>
    <w:p>
      <w:pPr>
        <w:jc w:val="both"/>
      </w:pPr>
      <w:r>
        <w:rPr/>
        <w:t xml:space="preserve"/>
      </w:r>
    </w:p>
    <w:p>
      <w:pPr>
        <w:jc w:val="both"/>
      </w:pPr>
      <w:r>
        <w:rPr/>
        <w:t xml:space="preserve">Moreover, there is no mention of possible risks associated with sharing personal content on social media platforms like Instagram. Given Britney Spears' history with mental health struggles and public scrutiny, it would be relevant to discuss how sharing intimate videos online may impact her well-being or privacy.</w:t>
      </w:r>
    </w:p>
    <w:p>
      <w:pPr>
        <w:jc w:val="both"/>
      </w:pPr>
      <w:r>
        <w:rPr/>
        <w:t xml:space="preserve"/>
      </w:r>
    </w:p>
    <w:p>
      <w:pPr>
        <w:jc w:val="both"/>
      </w:pPr>
      <w:r>
        <w:rPr/>
        <w:t xml:space="preserve">In conclusion, this article from the Daily Mail Online falls short in providing a comprehensive and critical analysis of Britney Spears' Fourth of July dance routine. It exhibits biases in its focus on appearance, lacks depth in discussing important contextual factors, includes unsupported claims, and fails to explore alternative perspectives. Readers should approach this article with caution and seek additional sources for a more balanced understanding of the subject matter.</w:t>
      </w:r>
    </w:p>
    <w:p>
      <w:pPr>
        <w:pStyle w:val="Heading1"/>
      </w:pPr>
      <w:bookmarkStart w:id="5" w:name="_Toc5"/>
      <w:r>
        <w:t>Topics for further research:</w:t>
      </w:r>
      <w:bookmarkEnd w:id="5"/>
    </w:p>
    <w:p>
      <w:pPr>
        <w:spacing w:after="0"/>
        <w:numPr>
          <w:ilvl w:val="0"/>
          <w:numId w:val="2"/>
        </w:numPr>
      </w:pPr>
      <w:r>
        <w:rPr/>
        <w:t xml:space="preserve">Britney Spears conservatorship battle latest updates
</w:t>
      </w:r>
    </w:p>
    <w:p>
      <w:pPr>
        <w:spacing w:after="0"/>
        <w:numPr>
          <w:ilvl w:val="0"/>
          <w:numId w:val="2"/>
        </w:numPr>
      </w:pPr>
      <w:r>
        <w:rPr/>
        <w:t xml:space="preserve">Britney Spears legal rights and personal autonomy
</w:t>
      </w:r>
    </w:p>
    <w:p>
      <w:pPr>
        <w:spacing w:after="0"/>
        <w:numPr>
          <w:ilvl w:val="0"/>
          <w:numId w:val="2"/>
        </w:numPr>
      </w:pPr>
      <w:r>
        <w:rPr/>
        <w:t xml:space="preserve">Criticisms of Britney Spears' performances or controversies surrounding her work
</w:t>
      </w:r>
    </w:p>
    <w:p>
      <w:pPr>
        <w:spacing w:after="0"/>
        <w:numPr>
          <w:ilvl w:val="0"/>
          <w:numId w:val="2"/>
        </w:numPr>
      </w:pPr>
      <w:r>
        <w:rPr/>
        <w:t xml:space="preserve">Impact of sharing personal content on mental health and privacy
</w:t>
      </w:r>
    </w:p>
    <w:p>
      <w:pPr>
        <w:spacing w:after="0"/>
        <w:numPr>
          <w:ilvl w:val="0"/>
          <w:numId w:val="2"/>
        </w:numPr>
      </w:pPr>
      <w:r>
        <w:rPr/>
        <w:t xml:space="preserve">Britney Spears' achievements and contributions to the music industry
</w:t>
      </w:r>
    </w:p>
    <w:p>
      <w:pPr>
        <w:numPr>
          <w:ilvl w:val="0"/>
          <w:numId w:val="2"/>
        </w:numPr>
      </w:pPr>
      <w:r>
        <w:rPr/>
        <w:t xml:space="preserve">Analysis of the portrayal of women's bodies in media and its effects on society</w:t>
      </w:r>
    </w:p>
    <w:p>
      <w:pPr>
        <w:pStyle w:val="Heading1"/>
      </w:pPr>
      <w:bookmarkStart w:id="6" w:name="_Toc6"/>
      <w:r>
        <w:t>Report location:</w:t>
      </w:r>
      <w:bookmarkEnd w:id="6"/>
    </w:p>
    <w:p>
      <w:hyperlink r:id="rId8" w:history="1">
        <w:r>
          <w:rPr>
            <w:color w:val="2980b9"/>
            <w:u w:val="single"/>
          </w:rPr>
          <w:t xml:space="preserve">https://www.fullpicture.app/item/7133173387941a992e8dfe6eb2f95767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849F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ilymail.co.uk/tvshowbiz/article-12265039/Britney-Spears-shows-abs-pink-bikini-bottoms-performing-sultry-dance-Instagram.html?ico=topics_pagination_desktop" TargetMode="External"/><Relationship Id="rId8" Type="http://schemas.openxmlformats.org/officeDocument/2006/relationships/hyperlink" Target="https://www.fullpicture.app/item/7133173387941a992e8dfe6eb2f957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2024-01-13T09:10:27+01:00</dcterms:created>
  <dcterms:modified xsi:type="dcterms:W3CDTF">2024-01-13T09:10:27+01:00</dcterms:modified>
</cp:coreProperties>
</file>

<file path=docProps/custom.xml><?xml version="1.0" encoding="utf-8"?>
<Properties xmlns="http://schemas.openxmlformats.org/officeDocument/2006/custom-properties" xmlns:vt="http://schemas.openxmlformats.org/officeDocument/2006/docPropsVTypes"/>
</file>