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Muslim TikTok comedian ‘attacked’ over Jeffrey Marsh criticism | LGBTQ News | Al Jazeera</w:t>
      </w:r>
      <w:br/>
      <w:hyperlink r:id="rId7" w:history="1">
        <w:r>
          <w:rPr>
            <w:color w:val="2980b9"/>
            <w:u w:val="single"/>
          </w:rPr>
          <w:t xml:space="preserve">https://www.aljazeera.com/news/2023/3/14/muslim-tiktok-comedian-attacked-over-jeffrey-marsh-criticism</w:t>
        </w:r>
      </w:hyperlink>
    </w:p>
    <w:p>
      <w:pPr>
        <w:pStyle w:val="Heading1"/>
      </w:pPr>
      <w:bookmarkStart w:id="2" w:name="_Toc2"/>
      <w:r>
        <w:t>Article summary:</w:t>
      </w:r>
      <w:bookmarkEnd w:id="2"/>
    </w:p>
    <w:p>
      <w:pPr>
        <w:jc w:val="both"/>
      </w:pPr>
      <w:r>
        <w:rPr/>
        <w:t xml:space="preserve">1. British Muslim TikTok comedian Shumirun Nessa has faced backlash and real-world attacks after posting about American non-binary activist Jeffrey Marsh.</w:t>
      </w:r>
    </w:p>
    <w:p>
      <w:pPr>
        <w:jc w:val="both"/>
      </w:pPr>
      <w:r>
        <w:rPr/>
        <w:t xml:space="preserve">2. Nessa criticized Marsh for allegedly encouraging children to message them privately on Patreon, which she likened to grooming.</w:t>
      </w:r>
    </w:p>
    <w:p>
      <w:pPr>
        <w:jc w:val="both"/>
      </w:pPr>
      <w:r>
        <w:rPr/>
        <w:t xml:space="preserve">3. The online conflict has sparked debates about gender and children's rights, with some supporting Nessa's stance while others defend Marsh.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controversy surrounding British Muslim TikTok comedian Shumirun Nessa and American non-binary activist Jeffrey Marsh. While the article provides a detailed account of the conflict, it appears to have a bias in favor of Nessa and her supporters.</w:t>
      </w:r>
    </w:p>
    <w:p>
      <w:pPr>
        <w:jc w:val="both"/>
      </w:pPr>
      <w:r>
        <w:rPr/>
        <w:t xml:space="preserve"/>
      </w:r>
    </w:p>
    <w:p>
      <w:pPr>
        <w:jc w:val="both"/>
      </w:pPr>
      <w:r>
        <w:rPr/>
        <w:t xml:space="preserve">The article portrays Nessa as a victim of online harassment and attacks, including death threats, doxing, and vandalism. However, it does not provide evidence or sources to support these claims. Moreover, the article does not explore counterarguments or perspectives that challenge Nessa's views or actions.</w:t>
      </w:r>
    </w:p>
    <w:p>
      <w:pPr>
        <w:jc w:val="both"/>
      </w:pPr>
      <w:r>
        <w:rPr/>
        <w:t xml:space="preserve"/>
      </w:r>
    </w:p>
    <w:p>
      <w:pPr>
        <w:jc w:val="both"/>
      </w:pPr>
      <w:r>
        <w:rPr/>
        <w:t xml:space="preserve">The article also presents Marsh's views and actions in a negative light, portraying them as promoting grooming and inappropriate behavior towards children. However, it does not provide evidence or sources to support these claims either. Additionally, the article does not present Marsh's perspective or response to the allegations made against them.</w:t>
      </w:r>
    </w:p>
    <w:p>
      <w:pPr>
        <w:jc w:val="both"/>
      </w:pPr>
      <w:r>
        <w:rPr/>
        <w:t xml:space="preserve"/>
      </w:r>
    </w:p>
    <w:p>
      <w:pPr>
        <w:jc w:val="both"/>
      </w:pPr>
      <w:r>
        <w:rPr/>
        <w:t xml:space="preserve">Furthermore, the article appears to promote gender-critical views that deny transgender identities and rights. It quotes supporters of Nessa who argue that she is protecting children from harmful influences by criticizing Marsh's activism. However, it does not present counterarguments or perspectives that challenge this view.</w:t>
      </w:r>
    </w:p>
    <w:p>
      <w:pPr>
        <w:jc w:val="both"/>
      </w:pPr>
      <w:r>
        <w:rPr/>
        <w:t xml:space="preserve"/>
      </w:r>
    </w:p>
    <w:p>
      <w:pPr>
        <w:jc w:val="both"/>
      </w:pPr>
      <w:r>
        <w:rPr/>
        <w:t xml:space="preserve">Overall, while the article provides a detailed account of the conflict between Nessa and Marsh, it appears to have a bias in favor of one side and lacks balance in presenting different perspectives and evidence. As such, readers should approach its content critically and seek additional sources for a more comprehensive understanding of the issue at hand.</w:t>
      </w:r>
    </w:p>
    <w:p>
      <w:pPr>
        <w:pStyle w:val="Heading1"/>
      </w:pPr>
      <w:bookmarkStart w:id="5" w:name="_Toc5"/>
      <w:r>
        <w:t>Topics for further research:</w:t>
      </w:r>
      <w:bookmarkEnd w:id="5"/>
    </w:p>
    <w:p>
      <w:pPr>
        <w:spacing w:after="0"/>
        <w:numPr>
          <w:ilvl w:val="0"/>
          <w:numId w:val="2"/>
        </w:numPr>
      </w:pPr>
      <w:r>
        <w:rPr/>
        <w:t xml:space="preserve">Jeffrey Marsh's perspective on the allegations made against them
</w:t>
      </w:r>
    </w:p>
    <w:p>
      <w:pPr>
        <w:spacing w:after="0"/>
        <w:numPr>
          <w:ilvl w:val="0"/>
          <w:numId w:val="2"/>
        </w:numPr>
      </w:pPr>
      <w:r>
        <w:rPr/>
        <w:t xml:space="preserve">Evidence of online harassment and attacks against Shumirun Nessa
</w:t>
      </w:r>
    </w:p>
    <w:p>
      <w:pPr>
        <w:spacing w:after="0"/>
        <w:numPr>
          <w:ilvl w:val="0"/>
          <w:numId w:val="2"/>
        </w:numPr>
      </w:pPr>
      <w:r>
        <w:rPr/>
        <w:t xml:space="preserve">Counterarguments to Nessa's views and actions
</w:t>
      </w:r>
    </w:p>
    <w:p>
      <w:pPr>
        <w:spacing w:after="0"/>
        <w:numPr>
          <w:ilvl w:val="0"/>
          <w:numId w:val="2"/>
        </w:numPr>
      </w:pPr>
      <w:r>
        <w:rPr/>
        <w:t xml:space="preserve">Evidence supporting or refuting claims of grooming and inappropriate behavior by Marsh
</w:t>
      </w:r>
    </w:p>
    <w:p>
      <w:pPr>
        <w:spacing w:after="0"/>
        <w:numPr>
          <w:ilvl w:val="0"/>
          <w:numId w:val="2"/>
        </w:numPr>
      </w:pPr>
      <w:r>
        <w:rPr/>
        <w:t xml:space="preserve">Perspectives on gender-critical views and their impact on transgender rights
</w:t>
      </w:r>
    </w:p>
    <w:p>
      <w:pPr>
        <w:numPr>
          <w:ilvl w:val="0"/>
          <w:numId w:val="2"/>
        </w:numPr>
      </w:pPr>
      <w:r>
        <w:rPr/>
        <w:t xml:space="preserve">Additional sources for a more comprehensive understanding of the conflict between Nessa and Marsh.</w:t>
      </w:r>
    </w:p>
    <w:p>
      <w:pPr>
        <w:pStyle w:val="Heading1"/>
      </w:pPr>
      <w:bookmarkStart w:id="6" w:name="_Toc6"/>
      <w:r>
        <w:t>Report location:</w:t>
      </w:r>
      <w:bookmarkEnd w:id="6"/>
    </w:p>
    <w:p>
      <w:hyperlink r:id="rId8" w:history="1">
        <w:r>
          <w:rPr>
            <w:color w:val="2980b9"/>
            <w:u w:val="single"/>
          </w:rPr>
          <w:t xml:space="preserve">https://www.fullpicture.app/item/6f9e774fe7053707d1300233efd74711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D97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news/2023/3/14/muslim-tiktok-comedian-attacked-over-jeffrey-marsh-criticism" TargetMode="External"/><Relationship Id="rId8" Type="http://schemas.openxmlformats.org/officeDocument/2006/relationships/hyperlink" Target="https://www.fullpicture.app/item/6f9e774fe7053707d1300233efd74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2023-12-05T12:59:59+01:00</dcterms:created>
  <dcterms:modified xsi:type="dcterms:W3CDTF">2023-12-05T12:59:59+01:00</dcterms:modified>
</cp:coreProperties>
</file>

<file path=docProps/custom.xml><?xml version="1.0" encoding="utf-8"?>
<Properties xmlns="http://schemas.openxmlformats.org/officeDocument/2006/custom-properties" xmlns:vt="http://schemas.openxmlformats.org/officeDocument/2006/docPropsVTypes"/>
</file>