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Pas envie d'enfants : ne pas culpabiliser</w:t>
      </w:r>
      <w:br/>
      <w:hyperlink r:id="rId7" w:history="1">
        <w:r>
          <w:rPr>
            <w:color w:val="2980b9"/>
            <w:u w:val="single"/>
          </w:rPr>
          <w:t xml:space="preserve">https://www.passeportsante.net/fr/grossesse/Fiche.aspx?doc=pas-envie-enfants</w:t>
        </w:r>
      </w:hyperlink>
    </w:p>
    <w:p>
      <w:pPr>
        <w:pStyle w:val="Heading1"/>
      </w:pPr>
      <w:bookmarkStart w:id="2" w:name="_Toc2"/>
      <w:r>
        <w:t>Article summary:</w:t>
      </w:r>
      <w:bookmarkEnd w:id="2"/>
    </w:p>
    <w:p>
      <w:pPr>
        <w:jc w:val="both"/>
      </w:pPr>
      <w:r>
        <w:rPr/>
        <w:t xml:space="preserve">1. Refuser d'enfanter est un choix personnel et réfléchi qui ne doit pas être jugé par la société.</w:t>
      </w:r>
    </w:p>
    <w:p>
      <w:pPr>
        <w:jc w:val="both"/>
      </w:pPr>
      <w:r>
        <w:rPr/>
        <w:t xml:space="preserve">2. Ne pas vouloir d'enfant est un ressenti naturel et légitime qui ne nécessite aucune justification.</w:t>
      </w:r>
    </w:p>
    <w:p>
      <w:pPr>
        <w:jc w:val="both"/>
      </w:pPr>
      <w:r>
        <w:rPr/>
        <w:t xml:space="preserve">3. Il est important d'évacuer la culpabilité et d'assumer sa liberté de choisir sa vie sans enfant.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aborde un sujet important et souvent tabou : le choix de ne pas avoir d'enfants. Il souligne que ce choix est personnel et doit être respecté, mais il manque de considération pour les raisons pour lesquelles certaines personnes peuvent se sentir obligées ou poussées à avoir des enfants malgré leur désir de ne pas en avoir. L'article ne mentionne pas non plus les conséquences sociales et culturelles de ce choix, telles que la pression sociale, la stigmatisation et la discrimination.</w:t>
      </w:r>
    </w:p>
    <w:p>
      <w:pPr>
        <w:jc w:val="both"/>
      </w:pPr>
      <w:r>
        <w:rPr/>
        <w:t xml:space="preserve"/>
      </w:r>
    </w:p>
    <w:p>
      <w:pPr>
        <w:jc w:val="both"/>
      </w:pPr>
      <w:r>
        <w:rPr/>
        <w:t xml:space="preserve">Le texte présente également des affirmations non étayées, telles que l'idée selon laquelle le désir de maternité n'est ni rationnel ni quantifiable. Cette affirmation peut être contestée car il existe des raisons biologiques, psychologiques et sociales qui peuvent influencer le désir d'avoir des enfants.</w:t>
      </w:r>
    </w:p>
    <w:p>
      <w:pPr>
        <w:jc w:val="both"/>
      </w:pPr>
      <w:r>
        <w:rPr/>
        <w:t xml:space="preserve"/>
      </w:r>
    </w:p>
    <w:p>
      <w:pPr>
        <w:jc w:val="both"/>
      </w:pPr>
      <w:r>
        <w:rPr/>
        <w:t xml:space="preserve">En outre, l'article semble promouvoir une vision individualiste de la vie épanouie qui ne prend pas en compte les relations familiales et communautaires. Il ne mentionne pas non plus les avantages sociaux et économiques que peuvent apporter les enfants à leurs parents et à la société dans son ensemble.</w:t>
      </w:r>
    </w:p>
    <w:p>
      <w:pPr>
        <w:jc w:val="both"/>
      </w:pPr>
      <w:r>
        <w:rPr/>
        <w:t xml:space="preserve"/>
      </w:r>
    </w:p>
    <w:p>
      <w:pPr>
        <w:jc w:val="both"/>
      </w:pPr>
      <w:r>
        <w:rPr/>
        <w:t xml:space="preserve">Enfin, l'article manque d'équilibre dans sa présentation des arguments en faveur ou contre le choix de ne pas avoir d'enfants. Bien qu'il soit important de respecter ce choix personnel, il est également important d'examiner les implications sociales et culturelles du refus d'avoir des enfants.</w:t>
      </w:r>
    </w:p>
    <w:p>
      <w:pPr>
        <w:pStyle w:val="Heading1"/>
      </w:pPr>
      <w:bookmarkStart w:id="5" w:name="_Toc5"/>
      <w:r>
        <w:t>Topics for further research:</w:t>
      </w:r>
      <w:bookmarkEnd w:id="5"/>
    </w:p>
    <w:p>
      <w:pPr>
        <w:spacing w:after="0"/>
        <w:numPr>
          <w:ilvl w:val="0"/>
          <w:numId w:val="2"/>
        </w:numPr>
      </w:pPr>
      <w:r>
        <w:rPr/>
        <w:t xml:space="preserve">Les raisons pour lesquelles certaines personnes peuvent se sentir obligées ou poussées à avoir des enfants malgré leur désir de ne pas en avoir.
</w:t>
      </w:r>
    </w:p>
    <w:p>
      <w:pPr>
        <w:spacing w:after="0"/>
        <w:numPr>
          <w:ilvl w:val="0"/>
          <w:numId w:val="2"/>
        </w:numPr>
      </w:pPr>
      <w:r>
        <w:rPr/>
        <w:t xml:space="preserve">Les conséquences sociales et culturelles du choix de ne pas avoir d'enfants</w:t>
      </w:r>
    </w:p>
    <w:p>
      <w:pPr>
        <w:spacing w:after="0"/>
        <w:numPr>
          <w:ilvl w:val="0"/>
          <w:numId w:val="2"/>
        </w:numPr>
      </w:pPr>
      <w:r>
        <w:rPr/>
        <w:t xml:space="preserve">telles que la pression sociale</w:t>
      </w:r>
    </w:p>
    <w:p>
      <w:pPr>
        <w:spacing w:after="0"/>
        <w:numPr>
          <w:ilvl w:val="0"/>
          <w:numId w:val="2"/>
        </w:numPr>
      </w:pPr>
      <w:r>
        <w:rPr/>
        <w:t xml:space="preserve">la stigmatisation et la discrimination.
</w:t>
      </w:r>
    </w:p>
    <w:p>
      <w:pPr>
        <w:spacing w:after="0"/>
        <w:numPr>
          <w:ilvl w:val="0"/>
          <w:numId w:val="2"/>
        </w:numPr>
      </w:pPr>
      <w:r>
        <w:rPr/>
        <w:t xml:space="preserve">Les raisons biologiques</w:t>
      </w:r>
    </w:p>
    <w:p>
      <w:pPr>
        <w:spacing w:after="0"/>
        <w:numPr>
          <w:ilvl w:val="0"/>
          <w:numId w:val="2"/>
        </w:numPr>
      </w:pPr>
      <w:r>
        <w:rPr/>
        <w:t xml:space="preserve">psychologiques et sociales qui peuvent influencer le désir d'avoir des enfants.
</w:t>
      </w:r>
    </w:p>
    <w:p>
      <w:pPr>
        <w:spacing w:after="0"/>
        <w:numPr>
          <w:ilvl w:val="0"/>
          <w:numId w:val="2"/>
        </w:numPr>
      </w:pPr>
      <w:r>
        <w:rPr/>
        <w:t xml:space="preserve">Les avantages sociaux et économiques que peuvent apporter les enfants à leurs parents et à la société dans son ensemble.
</w:t>
      </w:r>
    </w:p>
    <w:p>
      <w:pPr>
        <w:spacing w:after="0"/>
        <w:numPr>
          <w:ilvl w:val="0"/>
          <w:numId w:val="2"/>
        </w:numPr>
      </w:pPr>
      <w:r>
        <w:rPr/>
        <w:t xml:space="preserve">Les implications sociales et culturelles du refus d'avoir des enfants.
</w:t>
      </w:r>
    </w:p>
    <w:p>
      <w:pPr>
        <w:numPr>
          <w:ilvl w:val="0"/>
          <w:numId w:val="2"/>
        </w:numPr>
      </w:pPr>
      <w:r>
        <w:rPr/>
        <w:t xml:space="preserve">Les arguments en faveur ou contre le choix de ne pas avoir d'enfants.</w:t>
      </w:r>
    </w:p>
    <w:p>
      <w:pPr>
        <w:pStyle w:val="Heading1"/>
      </w:pPr>
      <w:bookmarkStart w:id="6" w:name="_Toc6"/>
      <w:r>
        <w:t>Report location:</w:t>
      </w:r>
      <w:bookmarkEnd w:id="6"/>
    </w:p>
    <w:p>
      <w:hyperlink r:id="rId8" w:history="1">
        <w:r>
          <w:rPr>
            <w:color w:val="2980b9"/>
            <w:u w:val="single"/>
          </w:rPr>
          <w:t xml:space="preserve">https://www.fullpicture.app/item/6e5dca3b047ec0fdec79e8417264fe25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D15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sseportsante.net/fr/grossesse/Fiche.aspx?doc=pas-envie-enfants" TargetMode="External"/><Relationship Id="rId8" Type="http://schemas.openxmlformats.org/officeDocument/2006/relationships/hyperlink" Target="https://www.fullpicture.app/item/6e5dca3b047ec0fdec79e8417264fe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2024-02-01T22:51:41+01:00</dcterms:created>
  <dcterms:modified xsi:type="dcterms:W3CDTF">2024-02-01T22:51:41+01:00</dcterms:modified>
</cp:coreProperties>
</file>

<file path=docProps/custom.xml><?xml version="1.0" encoding="utf-8"?>
<Properties xmlns="http://schemas.openxmlformats.org/officeDocument/2006/custom-properties" xmlns:vt="http://schemas.openxmlformats.org/officeDocument/2006/docPropsVTypes"/>
</file>