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Attitudes, Values and Organizational Culture: Disentangling the Concepts - Geert Hofstede, 1998</w:t>
      </w:r>
      <w:br/>
      <w:hyperlink r:id="rId7" w:history="1">
        <w:r>
          <w:rPr>
            <w:color w:val="2980b9"/>
            <w:u w:val="single"/>
          </w:rPr>
          <w:t xml:space="preserve">https://journals.sagepub.com/doi/10.1177/017084069801900305</w:t>
        </w:r>
      </w:hyperlink>
    </w:p>
    <w:p>
      <w:pPr>
        <w:pStyle w:val="Heading1"/>
      </w:pPr>
      <w:bookmarkStart w:id="2" w:name="_Toc2"/>
      <w:r>
        <w:t>Article summary:</w:t>
      </w:r>
      <w:bookmarkEnd w:id="2"/>
    </w:p>
    <w:p>
      <w:pPr>
        <w:jc w:val="both"/>
      </w:pPr>
      <w:r>
        <w:rPr/>
        <w:t xml:space="preserve">1. The article discusses the concepts of attitudes, values, and organizational culture and how they are interconnected but distinct from each other.</w:t>
      </w:r>
    </w:p>
    <w:p>
      <w:pPr>
        <w:jc w:val="both"/>
      </w:pPr>
      <w:r>
        <w:rPr/>
        <w:t xml:space="preserve">2. It highlights the importance of understanding these concepts in order to effectively manage and lead organizations.</w:t>
      </w:r>
    </w:p>
    <w:p>
      <w:pPr>
        <w:jc w:val="both"/>
      </w:pPr>
      <w:r>
        <w:rPr/>
        <w:t xml:space="preserve">3. The article also provides insights into how cultural dimensions can impact organizational behavior and decision-making.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"Attitudes, Values and Organizational Culture: Disentangling the Concepts" by Geert Hofstede provides a comprehensive overview of the concepts of attitudes, values, and organizational culture. The author argues that these concepts are often used interchangeably but have distinct meanings and implications for organizations.</w:t>
      </w:r>
    </w:p>
    <w:p>
      <w:pPr>
        <w:jc w:val="both"/>
      </w:pPr>
      <w:r>
        <w:rPr/>
        <w:t xml:space="preserve"/>
      </w:r>
    </w:p>
    <w:p>
      <w:pPr>
        <w:jc w:val="both"/>
      </w:pPr>
      <w:r>
        <w:rPr/>
        <w:t xml:space="preserve">The article is well-researched and provides a thorough analysis of the topic. However, there are some potential biases in the article that need to be considered. For example, the author's background as a social psychologist may influence his perspective on organizational culture. Additionally, the article focuses primarily on Western cultures and may not fully consider cultural differences in other parts of the world.</w:t>
      </w:r>
    </w:p>
    <w:p>
      <w:pPr>
        <w:jc w:val="both"/>
      </w:pPr>
      <w:r>
        <w:rPr/>
        <w:t xml:space="preserve"/>
      </w:r>
    </w:p>
    <w:p>
      <w:pPr>
        <w:jc w:val="both"/>
      </w:pPr>
      <w:r>
        <w:rPr/>
        <w:t xml:space="preserve">One-sided reporting is not an issue in this article as it presents a balanced view of attitudes, values, and organizational culture. However, there are some unsupported claims made throughout the article that could benefit from further evidence or explanation. For example, the author states that "values are more stable than attitudes," but does not provide sufficient evidence to support this claim.</w:t>
      </w:r>
    </w:p>
    <w:p>
      <w:pPr>
        <w:jc w:val="both"/>
      </w:pPr>
      <w:r>
        <w:rPr/>
        <w:t xml:space="preserve"/>
      </w:r>
    </w:p>
    <w:p>
      <w:pPr>
        <w:jc w:val="both"/>
      </w:pPr>
      <w:r>
        <w:rPr/>
        <w:t xml:space="preserve">There are also some missing points of consideration in the article. For instance, while the author discusses how attitudes and values can impact organizational culture, he does not explore how organizational culture can shape attitudes and values. Additionally, there is little discussion about how power dynamics within organizations can influence attitudes, values, and organizational culture.</w:t>
      </w:r>
    </w:p>
    <w:p>
      <w:pPr>
        <w:jc w:val="both"/>
      </w:pPr>
      <w:r>
        <w:rPr/>
        <w:t xml:space="preserve"/>
      </w:r>
    </w:p>
    <w:p>
      <w:pPr>
        <w:jc w:val="both"/>
      </w:pPr>
      <w:r>
        <w:rPr/>
        <w:t xml:space="preserve">Unexplored counterarguments are also present in this article. While the author acknowledges that there are different perspectives on attitudes, values, and organizational culture, he does not fully explore opposing viewpoints or alternative theories.</w:t>
      </w:r>
    </w:p>
    <w:p>
      <w:pPr>
        <w:jc w:val="both"/>
      </w:pPr>
      <w:r>
        <w:rPr/>
        <w:t xml:space="preserve"/>
      </w:r>
    </w:p>
    <w:p>
      <w:pPr>
        <w:jc w:val="both"/>
      </w:pPr>
      <w:r>
        <w:rPr/>
        <w:t xml:space="preserve">Promotional content is not an issue in this article as it presents an objective analysis of attitudes, values, and organizational culture. However, partiality may be present due to the author's background as a social psychologist.</w:t>
      </w:r>
    </w:p>
    <w:p>
      <w:pPr>
        <w:jc w:val="both"/>
      </w:pPr>
      <w:r>
        <w:rPr/>
        <w:t xml:space="preserve"/>
      </w:r>
    </w:p>
    <w:p>
      <w:pPr>
        <w:jc w:val="both"/>
      </w:pPr>
      <w:r>
        <w:rPr/>
        <w:t xml:space="preserve">Possible risks associated with attitudes, values, and organizational culture are noted throughout the article. For example, the author discusses how conflicting values within an organization can lead to tension and conflict among employees.</w:t>
      </w:r>
    </w:p>
    <w:p>
      <w:pPr>
        <w:jc w:val="both"/>
      </w:pPr>
      <w:r>
        <w:rPr/>
        <w:t xml:space="preserve"/>
      </w:r>
    </w:p>
    <w:p>
      <w:pPr>
        <w:jc w:val="both"/>
      </w:pPr>
      <w:r>
        <w:rPr/>
        <w:t xml:space="preserve">Overall, "Attitudes, Values and Organizational Culture: Disentangling the Concepts" provides a valuable analysis of these important concepts for organizations. While there are some potential biases and unsupported claims present in the article, it offers a balanced view of attitudes, values,and organizational culture with insights into their potential impacts on organizations.</w:t>
      </w:r>
    </w:p>
    <w:p>
      <w:pPr>
        <w:pStyle w:val="Heading1"/>
      </w:pPr>
      <w:bookmarkStart w:id="5" w:name="_Toc5"/>
      <w:r>
        <w:t>Topics for further research:</w:t>
      </w:r>
      <w:bookmarkEnd w:id="5"/>
    </w:p>
    <w:p>
      <w:pPr>
        <w:spacing w:after="0"/>
        <w:numPr>
          <w:ilvl w:val="0"/>
          <w:numId w:val="2"/>
        </w:numPr>
      </w:pPr>
      <w:r>
        <w:rPr/>
        <w:t xml:space="preserve">How does organizational culture shape attitudes and values?
</w:t>
      </w:r>
    </w:p>
    <w:p>
      <w:pPr>
        <w:spacing w:after="0"/>
        <w:numPr>
          <w:ilvl w:val="0"/>
          <w:numId w:val="2"/>
        </w:numPr>
      </w:pPr>
      <w:r>
        <w:rPr/>
        <w:t xml:space="preserve">Power dynamics and their impact on attitudes</w:t>
      </w:r>
    </w:p>
    <w:p>
      <w:pPr>
        <w:spacing w:after="0"/>
        <w:numPr>
          <w:ilvl w:val="0"/>
          <w:numId w:val="2"/>
        </w:numPr>
      </w:pPr>
      <w:r>
        <w:rPr/>
        <w:t xml:space="preserve">values</w:t>
      </w:r>
    </w:p>
    <w:p>
      <w:pPr>
        <w:spacing w:after="0"/>
        <w:numPr>
          <w:ilvl w:val="0"/>
          <w:numId w:val="2"/>
        </w:numPr>
      </w:pPr>
      <w:r>
        <w:rPr/>
        <w:t xml:space="preserve">and organizational culture in the workplace.
</w:t>
      </w:r>
    </w:p>
    <w:p>
      <w:pPr>
        <w:spacing w:after="0"/>
        <w:numPr>
          <w:ilvl w:val="0"/>
          <w:numId w:val="2"/>
        </w:numPr>
      </w:pPr>
      <w:r>
        <w:rPr/>
        <w:t xml:space="preserve">Cultural differences in attitudes</w:t>
      </w:r>
    </w:p>
    <w:p>
      <w:pPr>
        <w:spacing w:after="0"/>
        <w:numPr>
          <w:ilvl w:val="0"/>
          <w:numId w:val="2"/>
        </w:numPr>
      </w:pPr>
      <w:r>
        <w:rPr/>
        <w:t xml:space="preserve">values</w:t>
      </w:r>
    </w:p>
    <w:p>
      <w:pPr>
        <w:spacing w:after="0"/>
        <w:numPr>
          <w:ilvl w:val="0"/>
          <w:numId w:val="2"/>
        </w:numPr>
      </w:pPr>
      <w:r>
        <w:rPr/>
        <w:t xml:space="preserve">and organizational culture across the world.
</w:t>
      </w:r>
    </w:p>
    <w:p>
      <w:pPr>
        <w:spacing w:after="0"/>
        <w:numPr>
          <w:ilvl w:val="0"/>
          <w:numId w:val="2"/>
        </w:numPr>
      </w:pPr>
      <w:r>
        <w:rPr/>
        <w:t xml:space="preserve">Alternative theories and perspectives on attitudes</w:t>
      </w:r>
    </w:p>
    <w:p>
      <w:pPr>
        <w:spacing w:after="0"/>
        <w:numPr>
          <w:ilvl w:val="0"/>
          <w:numId w:val="2"/>
        </w:numPr>
      </w:pPr>
      <w:r>
        <w:rPr/>
        <w:t xml:space="preserve">values</w:t>
      </w:r>
    </w:p>
    <w:p>
      <w:pPr>
        <w:spacing w:after="0"/>
        <w:numPr>
          <w:ilvl w:val="0"/>
          <w:numId w:val="2"/>
        </w:numPr>
      </w:pPr>
      <w:r>
        <w:rPr/>
        <w:t xml:space="preserve">and organizational culture.
</w:t>
      </w:r>
    </w:p>
    <w:p>
      <w:pPr>
        <w:spacing w:after="0"/>
        <w:numPr>
          <w:ilvl w:val="0"/>
          <w:numId w:val="2"/>
        </w:numPr>
      </w:pPr>
      <w:r>
        <w:rPr/>
        <w:t xml:space="preserve">The role of leadership in shaping attitudes</w:t>
      </w:r>
    </w:p>
    <w:p>
      <w:pPr>
        <w:spacing w:after="0"/>
        <w:numPr>
          <w:ilvl w:val="0"/>
          <w:numId w:val="2"/>
        </w:numPr>
      </w:pPr>
      <w:r>
        <w:rPr/>
        <w:t xml:space="preserve">values</w:t>
      </w:r>
    </w:p>
    <w:p>
      <w:pPr>
        <w:spacing w:after="0"/>
        <w:numPr>
          <w:ilvl w:val="0"/>
          <w:numId w:val="2"/>
        </w:numPr>
      </w:pPr>
      <w:r>
        <w:rPr/>
        <w:t xml:space="preserve">and organizational culture.
</w:t>
      </w:r>
    </w:p>
    <w:p>
      <w:pPr>
        <w:numPr>
          <w:ilvl w:val="0"/>
          <w:numId w:val="2"/>
        </w:numPr>
      </w:pPr>
      <w:r>
        <w:rPr/>
        <w:t xml:space="preserve">Strategies for managing conflicting values within an organization.</w:t>
      </w:r>
    </w:p>
    <w:p>
      <w:pPr>
        <w:pStyle w:val="Heading1"/>
      </w:pPr>
      <w:bookmarkStart w:id="6" w:name="_Toc6"/>
      <w:r>
        <w:t>Report location:</w:t>
      </w:r>
      <w:bookmarkEnd w:id="6"/>
    </w:p>
    <w:p>
      <w:hyperlink r:id="rId8" w:history="1">
        <w:r>
          <w:rPr>
            <w:color w:val="2980b9"/>
            <w:u w:val="single"/>
          </w:rPr>
          <w:t xml:space="preserve">https://www.fullpicture.app/item/6d9b373641c70e18cfd942a65b219076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62E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17084069801900305" TargetMode="External"/><Relationship Id="rId8" Type="http://schemas.openxmlformats.org/officeDocument/2006/relationships/hyperlink" Target="https://www.fullpicture.app/item/6d9b373641c70e18cfd942a65b219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2023-12-08T19:06:32+01:00</dcterms:created>
  <dcterms:modified xsi:type="dcterms:W3CDTF">2023-12-08T19:06:32+01:00</dcterms:modified>
</cp:coreProperties>
</file>

<file path=docProps/custom.xml><?xml version="1.0" encoding="utf-8"?>
<Properties xmlns="http://schemas.openxmlformats.org/officeDocument/2006/custom-properties" xmlns:vt="http://schemas.openxmlformats.org/officeDocument/2006/docPropsVTypes"/>
</file>