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Estado de salud de Richard Gere: ¿qué le ha pasado?</w:t></w:r><w:br/><w:hyperlink r:id="rId7" w:history="1"><w:r><w:rPr><w:color w:val="2980b9"/><w:u w:val="single"/></w:rPr><w:t xml:space="preserve">https://www.msn.com/es-xl/noticias/otras/estado-de-salud-de-richard-gere-qu%C3%A9-le-ha-pasado/ss-AA17HFDj?ocid=msedgntp&cvid=bcaa680d8552482cbf5014f941c53e2c</w:t></w:r></w:hyperlink></w:p><w:p><w:pPr><w:pStyle w:val="Heading1"/></w:pPr><w:bookmarkStart w:id="2" w:name="_Toc2"/><w:r><w:t>Article summary:</w:t></w:r><w:bookmarkEnd w:id="2"/></w:p><w:p><w:pPr><w:jc w:val="both"/></w:pPr><w:r><w:rPr/><w:t xml:space="preserve">1. Un video de una maestra de química se ha hecho viral en las redes sociales, impresionando a sus estudiantes y a los internautas con su apariencia juvenil y atractiva.</w:t></w:r></w:p><w:p><w:pPr><w:jc w:val="both"/></w:pPr><w:r><w:rPr/><w:t xml:space="preserve">2. La identidad de la maestra es desconocida, pero se cree que se llama Fidan Atalay.</w:t></w:r></w:p><w:p><w:pPr><w:jc w:val="both"/></w:pPr><w:r><w:rPr/><w:t xml:space="preserve">3. El video ha generado muchos comentarios entre los internautas.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Este artículo presenta información sobre el estado de salud de Richard Gere, pero no ofrece ninguna evidencia para respaldar sus afirmaciones. No hay fuentes citadas ni referencias para respaldar la información presentada en el artículo. Además, el artículo no presenta ambas caras por igual, ya que solo se centra en la apariencia juvenil y atractiva de la maestra sin explorar otros aspectos relacionados con su trabajo o experiencia profesional. Tampoco hay ningún contenido promocional o parcialidad evidente en el artículo. Por lo tanto, este artículo no parece ser muy confiable ni fiable debido a la falta de evidencia para respaldar sus afirmaciones y al hecho de que no presenta ambas caras por igual.</w:t></w:r></w:p><w:p><w:pPr><w:pStyle w:val="Heading1"/></w:pPr><w:bookmarkStart w:id="5" w:name="_Toc5"/><w:r><w:t>Topics for further research:</w:t></w:r><w:bookmarkEnd w:id="5"/></w:p><w:p><w:pPr><w:spacing w:after="0"/><w:numPr><w:ilvl w:val="0"/><w:numId w:val="2"/></w:numPr></w:pPr><w:r><w:rPr/><w:t xml:space="preserve">Richard Gere salud</w:t></w:r></w:p><w:p><w:pPr><w:spacing w:after="0"/><w:numPr><w:ilvl w:val="0"/><w:numId w:val="2"/></w:numPr></w:pPr><w:r><w:rPr/><w:t xml:space="preserve">Richard Gere trabajo</w:t></w:r></w:p><w:p><w:pPr><w:spacing w:after="0"/><w:numPr><w:ilvl w:val="0"/><w:numId w:val="2"/></w:numPr></w:pPr><w:r><w:rPr/><w:t xml:space="preserve">Richard Gere experiencia profesional</w:t></w:r></w:p><w:p><w:pPr><w:spacing w:after="0"/><w:numPr><w:ilvl w:val="0"/><w:numId w:val="2"/></w:numPr></w:pPr><w:r><w:rPr/><w:t xml:space="preserve">Richard Gere apariencia juvenil</w:t></w:r></w:p><w:p><w:pPr><w:spacing w:after="0"/><w:numPr><w:ilvl w:val="0"/><w:numId w:val="2"/></w:numPr></w:pPr><w:r><w:rPr/><w:t xml:space="preserve">Richard Gere atractivo</w:t></w:r></w:p><w:p><w:pPr><w:numPr><w:ilvl w:val="0"/><w:numId w:val="2"/></w:numPr></w:pPr><w:r><w:rPr/><w:t xml:space="preserve">Richard Gere contenido promocional</w:t></w:r></w:p><w:p><w:pPr><w:pStyle w:val="Heading1"/></w:pPr><w:bookmarkStart w:id="6" w:name="_Toc6"/><w:r><w:t>Report location:</w:t></w:r><w:bookmarkEnd w:id="6"/></w:p><w:p><w:hyperlink r:id="rId8" w:history="1"><w:r><w:rPr><w:color w:val="2980b9"/><w:u w:val="single"/></w:rPr><w:t xml:space="preserve">https://www.fullpicture.app/item/6cfe3419e3e6ad5e1b6e4d590d6514ea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A9881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sn.com/es-xl/noticias/otras/estado-de-salud-de-richard-gere-qu%C3%A9-le-ha-pasado/ss-AA17HFDj?ocid=msedgntp&amp;cvid=bcaa680d8552482cbf5014f941c53e2c" TargetMode="External"/><Relationship Id="rId8" Type="http://schemas.openxmlformats.org/officeDocument/2006/relationships/hyperlink" Target="https://www.fullpicture.app/item/6cfe3419e3e6ad5e1b6e4d590d6514e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2023-02-22T04:04:32+01:00</dcterms:created>
  <dcterms:modified xsi:type="dcterms:W3CDTF">2023-02-22T04:04:32+01:00</dcterms:modified>
</cp:coreProperties>
</file>

<file path=docProps/custom.xml><?xml version="1.0" encoding="utf-8"?>
<Properties xmlns="http://schemas.openxmlformats.org/officeDocument/2006/custom-properties" xmlns:vt="http://schemas.openxmlformats.org/officeDocument/2006/docPropsVTypes"/>
</file>