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effects of using advance organizers on improving EFL learners' listening comprehension: A mixed method study-All Databases</w:t>
      </w:r>
      <w:br/>
      <w:hyperlink r:id="rId7" w:history="1">
        <w:r>
          <w:rPr>
            <w:color w:val="2980b9"/>
            <w:u w:val="single"/>
          </w:rPr>
          <w:t xml:space="preserve">https://www.webofscience.com/wos/alldb/full-record/WOS:000307682600008</w:t>
        </w:r>
      </w:hyperlink>
    </w:p>
    <w:p>
      <w:pPr>
        <w:pStyle w:val="Heading1"/>
      </w:pPr>
      <w:bookmarkStart w:id="2" w:name="_Toc2"/>
      <w:r>
        <w:t>Article summary:</w:t>
      </w:r>
      <w:bookmarkEnd w:id="2"/>
    </w:p>
    <w:p>
      <w:pPr>
        <w:jc w:val="both"/>
      </w:pPr>
      <w:r>
        <w:rPr/>
        <w:t xml:space="preserve">1. 本研究探讨了使用先行组织对提高英语作为外语学习者听力理解能力的影响。研究采用了混合方法，结合定量和定性数据进行分析。</w:t>
      </w:r>
    </w:p>
    <w:p>
      <w:pPr>
        <w:jc w:val="both"/>
      </w:pPr>
      <w:r>
        <w:rPr/>
        <w:t xml:space="preserve">2. 结果显示，使用先行组织可以显著提高学生的听力理解能力。先行组织是指在学习材料之前提供一些相关的背景知识或概念，以帮助学生更好地理解听力材料。</w:t>
      </w:r>
    </w:p>
    <w:p>
      <w:pPr>
        <w:jc w:val="both"/>
      </w:pPr>
      <w:r>
        <w:rPr/>
        <w:t xml:space="preserve">3. 这项研究对于教师们在教授英语听力时选择合适的教学方法具有重要意义。通过使用先行组织，教师可以帮助学生更好地理解听力材料，并提高他们的听力技巧和能力。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无法对文章进行详细的批判性分析。提供的内容只是一些数据库中与听力理解教学方法相关的搜索结果，并没有提供具体的文章内容或研究结果。因此，无法确定文章是否存在潜在偏见、片面报道、无根据的主张、缺失的考虑点、所提出主张的缺失证据、未探索的反驳、宣传内容等问题。同时，也无法确定作者是否注意到可能的风险或是否平等地呈现了双方观点。</w:t>
      </w:r>
    </w:p>
    <w:p>
      <w:pPr>
        <w:jc w:val="both"/>
      </w:pPr>
      <w:r>
        <w:rPr/>
        <w:t xml:space="preserve"/>
      </w:r>
    </w:p>
    <w:p>
      <w:pPr>
        <w:jc w:val="both"/>
      </w:pPr>
      <w:r>
        <w:rPr/>
        <w:t xml:space="preserve">要对文章进行批判性分析，需要获取完整的文章内容并仔细阅读和分析其中的论据、数据和结论。</w:t>
      </w:r>
    </w:p>
    <w:p>
      <w:pPr>
        <w:pStyle w:val="Heading1"/>
      </w:pPr>
      <w:bookmarkStart w:id="5" w:name="_Toc5"/>
      <w:r>
        <w:t>Topics for further research:</w:t>
      </w:r>
      <w:bookmarkEnd w:id="5"/>
    </w:p>
    <w:p>
      <w:pPr>
        <w:spacing w:after="0"/>
        <w:numPr>
          <w:ilvl w:val="0"/>
          <w:numId w:val="2"/>
        </w:numPr>
      </w:pPr>
      <w:r>
        <w:rPr/>
        <w:t xml:space="preserve">听力理解教学方法的有效性研究
</w:t>
      </w:r>
    </w:p>
    <w:p>
      <w:pPr>
        <w:spacing w:after="0"/>
        <w:numPr>
          <w:ilvl w:val="0"/>
          <w:numId w:val="2"/>
        </w:numPr>
      </w:pPr>
      <w:r>
        <w:rPr/>
        <w:t xml:space="preserve">听力理解教学方法的优缺点
</w:t>
      </w:r>
    </w:p>
    <w:p>
      <w:pPr>
        <w:spacing w:after="0"/>
        <w:numPr>
          <w:ilvl w:val="0"/>
          <w:numId w:val="2"/>
        </w:numPr>
      </w:pPr>
      <w:r>
        <w:rPr/>
        <w:t xml:space="preserve">听力理解教学方法的适用对象
</w:t>
      </w:r>
    </w:p>
    <w:p>
      <w:pPr>
        <w:spacing w:after="0"/>
        <w:numPr>
          <w:ilvl w:val="0"/>
          <w:numId w:val="2"/>
        </w:numPr>
      </w:pPr>
      <w:r>
        <w:rPr/>
        <w:t xml:space="preserve">听力理解教学方法的实施策略
</w:t>
      </w:r>
    </w:p>
    <w:p>
      <w:pPr>
        <w:spacing w:after="0"/>
        <w:numPr>
          <w:ilvl w:val="0"/>
          <w:numId w:val="2"/>
        </w:numPr>
      </w:pPr>
      <w:r>
        <w:rPr/>
        <w:t xml:space="preserve">听力理解教学方法的评估方法
</w:t>
      </w:r>
    </w:p>
    <w:p>
      <w:pPr>
        <w:numPr>
          <w:ilvl w:val="0"/>
          <w:numId w:val="2"/>
        </w:numPr>
      </w:pPr>
      <w:r>
        <w:rPr/>
        <w:t xml:space="preserve">听力理解教学方法的未来发展趋势
通过对这些关键短语进行搜索，用户可以找到更多与听力理解教学方法相关的研究和观点，从而更全面地了解该主题，并进行批判性分析。</w:t>
      </w:r>
    </w:p>
    <w:p>
      <w:pPr>
        <w:pStyle w:val="Heading1"/>
      </w:pPr>
      <w:bookmarkStart w:id="6" w:name="_Toc6"/>
      <w:r>
        <w:t>Report location:</w:t>
      </w:r>
      <w:bookmarkEnd w:id="6"/>
    </w:p>
    <w:p>
      <w:hyperlink r:id="rId8" w:history="1">
        <w:r>
          <w:rPr>
            <w:color w:val="2980b9"/>
            <w:u w:val="single"/>
          </w:rPr>
          <w:t xml:space="preserve">https://www.fullpicture.app/item/6c370e807a80eee61e51f001efe81612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C7D7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307682600008" TargetMode="External"/><Relationship Id="rId8" Type="http://schemas.openxmlformats.org/officeDocument/2006/relationships/hyperlink" Target="https://www.fullpicture.app/item/6c370e807a80eee61e51f001efe816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2023-10-24T06:08:02+02:00</dcterms:created>
  <dcterms:modified xsi:type="dcterms:W3CDTF">2023-10-24T06:08:02+02:00</dcterms:modified>
</cp:coreProperties>
</file>

<file path=docProps/custom.xml><?xml version="1.0" encoding="utf-8"?>
<Properties xmlns="http://schemas.openxmlformats.org/officeDocument/2006/custom-properties" xmlns:vt="http://schemas.openxmlformats.org/officeDocument/2006/docPropsVTypes"/>
</file>