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(完整版)秦皇岛汤河公园 - 百度文库</w:t>
      </w:r>
      <w:br/>
      <w:hyperlink r:id="rId7" w:history="1">
        <w:r>
          <w:rPr>
            <w:color w:val="2980b9"/>
            <w:u w:val="single"/>
          </w:rPr>
          <w:t xml:space="preserve">https://wenku.baidu.com/view/4a3ca864aa956bec0975f46527d3240c8447a1bd.html?_wkts_=1697514161117</w:t>
        </w:r>
      </w:hyperlink>
    </w:p>
    <w:p>
      <w:pPr>
        <w:pStyle w:val="Heading1"/>
      </w:pPr>
      <w:bookmarkStart w:id="2" w:name="_Toc2"/>
      <w:r>
        <w:t>Article summary:</w:t>
      </w:r>
      <w:bookmarkEnd w:id="2"/>
    </w:p>
    <w:p>
      <w:pPr>
        <w:jc w:val="both"/>
      </w:pPr>
      <w:r>
        <w:rPr/>
        <w:t xml:space="preserve">1. 文章介绍了秦皇岛汤河公园，提到该公园的文档是由用户上传并归属于内容提供者。</w:t>
      </w:r>
    </w:p>
    <w:p>
      <w:pPr>
        <w:jc w:val="both"/>
      </w:pPr>
      <w:r>
        <w:rPr/>
        <w:t xml:space="preserve">2. 文章指出当前显示的页数是百度文库重新排列后的结果，原始文档共有48页。</w:t>
      </w:r>
    </w:p>
    <w:p>
      <w:pPr>
        <w:jc w:val="both"/>
      </w:pPr>
      <w:r>
        <w:rPr/>
        <w:t xml:space="preserve">3. 文章提供了使用文档助手进行快速写作的功能，并列举了一些可以使用文档助手写作的内容，如教学反思、演讲稿等。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很难进行详细的批判性分析，因为文章中只包含了版权声明和一些关于文档助手的介绍信息，并没有提供具体的内容。文章似乎是来自百度文库，但实际上并没有提供任何有关秦皇岛汤河公园的信息。</w:t>
      </w:r>
    </w:p>
    <w:p>
      <w:pPr>
        <w:jc w:val="both"/>
      </w:pPr>
      <w:r>
        <w:rPr/>
        <w:t xml:space="preserve"/>
      </w:r>
    </w:p>
    <w:p>
      <w:pPr>
        <w:jc w:val="both"/>
      </w:pPr>
      <w:r>
        <w:rPr/>
        <w:t xml:space="preserve">由于缺乏具体内容，我们无法评估文章是否存在潜在偏见、片面报道、无根据的主张、缺失的考虑点、所提出主张的缺失证据、未探索的反驳、宣传内容或偏袒等问题。此外，由于文章并未提供任何与秦皇岛汤河公园相关的信息，也无法确定作者是否注意到可能存在的风险或是否平等地呈现了双方观点。</w:t>
      </w:r>
    </w:p>
    <w:p>
      <w:pPr>
        <w:jc w:val="both"/>
      </w:pPr>
      <w:r>
        <w:rPr/>
        <w:t xml:space="preserve"/>
      </w:r>
    </w:p>
    <w:p>
      <w:pPr>
        <w:jc w:val="both"/>
      </w:pPr>
      <w:r>
        <w:rPr/>
        <w:t xml:space="preserve">总之，根据给出的文章内容，我们无法对其进行详细的批判性分析。</w:t>
      </w:r>
    </w:p>
    <w:p>
      <w:pPr>
        <w:pStyle w:val="Heading1"/>
      </w:pPr>
      <w:bookmarkStart w:id="5" w:name="_Toc5"/>
      <w:r>
        <w:t>Topics for further research:</w:t>
      </w:r>
      <w:bookmarkEnd w:id="5"/>
    </w:p>
    <w:p>
      <w:pPr>
        <w:spacing w:after="0"/>
        <w:numPr>
          <w:ilvl w:val="0"/>
          <w:numId w:val="2"/>
        </w:numPr>
      </w:pPr>
      <w:r>
        <w:rPr/>
        <w:t xml:space="preserve">秦皇岛汤河公园的历史和背景
</w:t>
      </w:r>
    </w:p>
    <w:p>
      <w:pPr>
        <w:spacing w:after="0"/>
        <w:numPr>
          <w:ilvl w:val="0"/>
          <w:numId w:val="2"/>
        </w:numPr>
      </w:pPr>
      <w:r>
        <w:rPr/>
        <w:t xml:space="preserve">汤河公园的地理位置和景点
</w:t>
      </w:r>
    </w:p>
    <w:p>
      <w:pPr>
        <w:spacing w:after="0"/>
        <w:numPr>
          <w:ilvl w:val="0"/>
          <w:numId w:val="2"/>
        </w:numPr>
      </w:pPr>
      <w:r>
        <w:rPr/>
        <w:t xml:space="preserve">汤河公园的环境保护和生态建设
</w:t>
      </w:r>
    </w:p>
    <w:p>
      <w:pPr>
        <w:spacing w:after="0"/>
        <w:numPr>
          <w:ilvl w:val="0"/>
          <w:numId w:val="2"/>
        </w:numPr>
      </w:pPr>
      <w:r>
        <w:rPr/>
        <w:t xml:space="preserve">汤河公园的游客服务和设施
</w:t>
      </w:r>
    </w:p>
    <w:p>
      <w:pPr>
        <w:spacing w:after="0"/>
        <w:numPr>
          <w:ilvl w:val="0"/>
          <w:numId w:val="2"/>
        </w:numPr>
      </w:pPr>
      <w:r>
        <w:rPr/>
        <w:t xml:space="preserve">汤河公园的文化活动和节庆活动
</w:t>
      </w:r>
    </w:p>
    <w:p>
      <w:pPr>
        <w:numPr>
          <w:ilvl w:val="0"/>
          <w:numId w:val="2"/>
        </w:numPr>
      </w:pPr>
      <w:r>
        <w:rPr/>
        <w:t xml:space="preserve">汤河公园的管理和发展规划</w:t>
      </w:r>
    </w:p>
    <w:p>
      <w:pPr>
        <w:pStyle w:val="Heading1"/>
      </w:pPr>
      <w:bookmarkStart w:id="6" w:name="_Toc6"/>
      <w:r>
        <w:t>Report location:</w:t>
      </w:r>
      <w:bookmarkEnd w:id="6"/>
    </w:p>
    <w:p>
      <w:hyperlink r:id="rId8" w:history="1">
        <w:r>
          <w:rPr>
            <w:color w:val="2980b9"/>
            <w:u w:val="single"/>
          </w:rPr>
          <w:t xml:space="preserve">https://www.fullpicture.app/item/6c0b0f27005d7ee93780940a40c10f77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CD1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4a3ca864aa956bec0975f46527d3240c8447a1bd.html?_wkts_=1697514161117" TargetMode="External"/><Relationship Id="rId8" Type="http://schemas.openxmlformats.org/officeDocument/2006/relationships/hyperlink" Target="https://www.fullpicture.app/item/6c0b0f27005d7ee93780940a40c10f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2024-01-19T21:38:24+01:00</dcterms:created>
  <dcterms:modified xsi:type="dcterms:W3CDTF">2024-01-19T21:38:24+01:00</dcterms:modified>
</cp:coreProperties>
</file>

<file path=docProps/custom.xml><?xml version="1.0" encoding="utf-8"?>
<Properties xmlns="http://schemas.openxmlformats.org/officeDocument/2006/custom-properties" xmlns:vt="http://schemas.openxmlformats.org/officeDocument/2006/docPropsVTypes"/>
</file>