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Enter nickname - Kahoot!</w:t>
      </w:r>
      <w:br/>
      <w:hyperlink r:id="rId7" w:history="1">
        <w:r>
          <w:rPr>
            <w:color w:val="2980b9"/>
            <w:u w:val="single"/>
          </w:rPr>
          <w:t xml:space="preserve">https://kahoot.it/gameblock</w:t>
        </w:r>
      </w:hyperlink>
    </w:p>
    <w:p>
      <w:pPr>
        <w:pStyle w:val="Heading1"/>
      </w:pPr>
      <w:bookmarkStart w:id="2" w:name="_Toc2"/>
      <w:r>
        <w:t>Article summary:</w:t>
      </w:r>
      <w:bookmarkEnd w:id="2"/>
    </w:p>
    <w:p>
      <w:pPr>
        <w:jc w:val="both"/>
      </w:pPr>
      <w:r>
        <w:rPr/>
        <w:t xml:space="preserve">1. Players can enter a nickname when joining a Kahoot! game.</w:t>
      </w:r>
    </w:p>
    <w:p>
      <w:pPr>
        <w:jc w:val="both"/>
      </w:pPr>
      <w:r>
        <w:rPr/>
        <w:t xml:space="preserve">2. The nickname can be anything the player chooses, allowing for personalization and creativity.</w:t>
      </w:r>
    </w:p>
    <w:p>
      <w:pPr>
        <w:jc w:val="both"/>
      </w:pPr>
      <w:r>
        <w:rPr/>
        <w:t xml:space="preserve">3. This feature adds an element of fun and individuality to the game experience.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"Enter nickname - Kahoot!" appears to be incomplete and lacking in substance. The content provided is limited to a single statement, "True or false luc0," which does not offer any meaningful information or analysis.</w:t>
      </w:r>
    </w:p>
    <w:p>
      <w:pPr>
        <w:jc w:val="both"/>
      </w:pPr>
      <w:r>
        <w:rPr/>
        <w:t xml:space="preserve"/>
      </w:r>
    </w:p>
    <w:p>
      <w:pPr>
        <w:jc w:val="both"/>
      </w:pPr>
      <w:r>
        <w:rPr/>
        <w:t xml:space="preserve">One potential bias in this article is the lack of context or background information provided. Without further explanation, readers are left confused as to what the significance of the statement "True or false luc0" is in relation to Kahoot! This lack of clarity could lead to misunderstandings or misinterpretations of the content.</w:t>
      </w:r>
    </w:p>
    <w:p>
      <w:pPr>
        <w:jc w:val="both"/>
      </w:pPr>
      <w:r>
        <w:rPr/>
        <w:t xml:space="preserve"/>
      </w:r>
    </w:p>
    <w:p>
      <w:pPr>
        <w:jc w:val="both"/>
      </w:pPr>
      <w:r>
        <w:rPr/>
        <w:t xml:space="preserve">Additionally, the article fails to provide any evidence or support for the claim made. There is no explanation of how the nickname "luc0" relates to Kahoot! or why it is being presented as a true or false statement. This lack of evidence undermines the credibility of the article and leaves readers questioning its validity.</w:t>
      </w:r>
    </w:p>
    <w:p>
      <w:pPr>
        <w:jc w:val="both"/>
      </w:pPr>
      <w:r>
        <w:rPr/>
        <w:t xml:space="preserve"/>
      </w:r>
    </w:p>
    <w:p>
      <w:pPr>
        <w:jc w:val="both"/>
      </w:pPr>
      <w:r>
        <w:rPr/>
        <w:t xml:space="preserve">Furthermore, there are no counterarguments explored in the article, leaving it one-sided and lacking in depth. By failing to consider alternative perspectives or viewpoints, the article presents a narrow and potentially biased view of the topic at hand.</w:t>
      </w:r>
    </w:p>
    <w:p>
      <w:pPr>
        <w:jc w:val="both"/>
      </w:pPr>
      <w:r>
        <w:rPr/>
        <w:t xml:space="preserve"/>
      </w:r>
    </w:p>
    <w:p>
      <w:pPr>
        <w:jc w:val="both"/>
      </w:pPr>
      <w:r>
        <w:rPr/>
        <w:t xml:space="preserve">Overall, this article falls short in providing valuable insights or analysis related to Kahoot! It lacks substance, evidence, and critical thinking, making it difficult for readers to engage with and understand the content presented.</w:t>
      </w:r>
    </w:p>
    <w:p>
      <w:pPr>
        <w:pStyle w:val="Heading1"/>
      </w:pPr>
      <w:bookmarkStart w:id="5" w:name="_Toc5"/>
      <w:r>
        <w:t>Topics for further research:</w:t>
      </w:r>
      <w:bookmarkEnd w:id="5"/>
    </w:p>
    <w:p>
      <w:pPr>
        <w:spacing w:after="0"/>
        <w:numPr>
          <w:ilvl w:val="0"/>
          <w:numId w:val="2"/>
        </w:numPr>
      </w:pPr>
      <w:r>
        <w:rPr/>
        <w:t xml:space="preserve">How to create a Kahoot! game
</w:t>
      </w:r>
    </w:p>
    <w:p>
      <w:pPr>
        <w:spacing w:after="0"/>
        <w:numPr>
          <w:ilvl w:val="0"/>
          <w:numId w:val="2"/>
        </w:numPr>
      </w:pPr>
      <w:r>
        <w:rPr/>
        <w:t xml:space="preserve">Strategies for engaging students with Kahoot!
</w:t>
      </w:r>
    </w:p>
    <w:p>
      <w:pPr>
        <w:spacing w:after="0"/>
        <w:numPr>
          <w:ilvl w:val="0"/>
          <w:numId w:val="2"/>
        </w:numPr>
      </w:pPr>
      <w:r>
        <w:rPr/>
        <w:t xml:space="preserve">Benefits of using Kahoot! in the classroom
</w:t>
      </w:r>
    </w:p>
    <w:p>
      <w:pPr>
        <w:spacing w:after="0"/>
        <w:numPr>
          <w:ilvl w:val="0"/>
          <w:numId w:val="2"/>
        </w:numPr>
      </w:pPr>
      <w:r>
        <w:rPr/>
        <w:t xml:space="preserve">Kahoot! nickname best practices
</w:t>
      </w:r>
    </w:p>
    <w:p>
      <w:pPr>
        <w:spacing w:after="0"/>
        <w:numPr>
          <w:ilvl w:val="0"/>
          <w:numId w:val="2"/>
        </w:numPr>
      </w:pPr>
      <w:r>
        <w:rPr/>
        <w:t xml:space="preserve">Kahoot! true or false game options
</w:t>
      </w:r>
    </w:p>
    <w:p>
      <w:pPr>
        <w:numPr>
          <w:ilvl w:val="0"/>
          <w:numId w:val="2"/>
        </w:numPr>
      </w:pPr>
      <w:r>
        <w:rPr/>
        <w:t xml:space="preserve">Research on the effectiveness of Kahoot! in education</w:t>
      </w:r>
    </w:p>
    <w:p>
      <w:pPr>
        <w:pStyle w:val="Heading1"/>
      </w:pPr>
      <w:bookmarkStart w:id="6" w:name="_Toc6"/>
      <w:r>
        <w:t>Report location:</w:t>
      </w:r>
      <w:bookmarkEnd w:id="6"/>
    </w:p>
    <w:p>
      <w:hyperlink r:id="rId8" w:history="1">
        <w:r>
          <w:rPr>
            <w:color w:val="2980b9"/>
            <w:u w:val="single"/>
          </w:rPr>
          <w:t xml:space="preserve">https://www.fullpicture.app/item/6ae43f8140b7525045c947e67b2e8554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F14E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hoot.it/gameblock" TargetMode="External"/><Relationship Id="rId8" Type="http://schemas.openxmlformats.org/officeDocument/2006/relationships/hyperlink" Target="https://www.fullpicture.app/item/6ae43f8140b7525045c947e67b2e85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2024-04-04T08:42:31+02:00</dcterms:created>
  <dcterms:modified xsi:type="dcterms:W3CDTF">2024-04-04T08:42:31+02:00</dcterms:modified>
</cp:coreProperties>
</file>

<file path=docProps/custom.xml><?xml version="1.0" encoding="utf-8"?>
<Properties xmlns="http://schemas.openxmlformats.org/officeDocument/2006/custom-properties" xmlns:vt="http://schemas.openxmlformats.org/officeDocument/2006/docPropsVTypes"/>
</file>