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遥感估算地表蒸散发真实性检验研究进展--《遥感学报》2020年08期</w:t>
      </w:r>
      <w:br/>
      <w:hyperlink r:id="rId7" w:history="1">
        <w:r>
          <w:rPr>
            <w:color w:val="2980b9"/>
            <w:u w:val="single"/>
          </w:rPr>
          <w:t xml:space="preserve">https://www.cnki.com.cn/Article/CJFDTOTAL-YGXB202008004.htm</w:t>
        </w:r>
      </w:hyperlink>
    </w:p>
    <w:p>
      <w:pPr>
        <w:pStyle w:val="Heading1"/>
      </w:pPr>
      <w:bookmarkStart w:id="2" w:name="_Toc2"/>
      <w:r>
        <w:t>Article summary:</w:t>
      </w:r>
      <w:bookmarkEnd w:id="2"/>
    </w:p>
    <w:p>
      <w:pPr>
        <w:jc w:val="both"/>
      </w:pPr>
      <w:r>
        <w:rPr/>
        <w:t xml:space="preserve">1. 遥感估算地表蒸散发真实性检验是必要的，因为遥感估算受到地表空间异质性和气象条件复杂性的影响，存在不确定性。</w:t>
      </w:r>
    </w:p>
    <w:p>
      <w:pPr>
        <w:jc w:val="both"/>
      </w:pPr>
      <w:r>
        <w:rPr/>
        <w:t xml:space="preserve">2. 文章总结了目前关于遥感估算地表蒸散发真实性检验的研究进展，包括直接和间接方法的原理、适用性、优缺点等。</w:t>
      </w:r>
    </w:p>
    <w:p>
      <w:pPr>
        <w:jc w:val="both"/>
      </w:pPr>
      <w:r>
        <w:rPr/>
        <w:t xml:space="preserve">3. 由于地表空间异质性普遍存在，该领域仍面临许多挑战。未来需要开发新的理论框架和多源、多尺度、多方法、多层次的真实性检验过程，以提高相应遥感产品的应用水平。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作为一篇学术论文，该文章在内容和结构上都比较严谨。然而，在对遥感估算地表蒸散发真实性检验研究进展进行分析时，该文章存在以下几个问题：</w:t>
      </w:r>
    </w:p>
    <w:p>
      <w:pPr>
        <w:jc w:val="both"/>
      </w:pPr>
      <w:r>
        <w:rPr/>
        <w:t xml:space="preserve"/>
      </w:r>
    </w:p>
    <w:p>
      <w:pPr>
        <w:jc w:val="both"/>
      </w:pPr>
      <w:r>
        <w:rPr/>
        <w:t xml:space="preserve">1. 偏重于技术方法</w:t>
      </w:r>
    </w:p>
    <w:p>
      <w:pPr>
        <w:jc w:val="both"/>
      </w:pPr>
      <w:r>
        <w:rPr/>
        <w:t xml:space="preserve">该文章主要关注的是遥感估算地表蒸散发真实性检验的技术方法，但忽略了其他因素对真实性检验的影响。例如，人为因素、环境变化等都可能导致遥感估算结果与实际情况不符。</w:t>
      </w:r>
    </w:p>
    <w:p>
      <w:pPr>
        <w:jc w:val="both"/>
      </w:pPr>
      <w:r>
        <w:rPr/>
        <w:t xml:space="preserve"/>
      </w:r>
    </w:p>
    <w:p>
      <w:pPr>
        <w:jc w:val="both"/>
      </w:pPr>
      <w:r>
        <w:rPr/>
        <w:t xml:space="preserve">2. 缺乏案例分析</w:t>
      </w:r>
    </w:p>
    <w:p>
      <w:pPr>
        <w:jc w:val="both"/>
      </w:pPr>
      <w:r>
        <w:rPr/>
        <w:t xml:space="preserve">该文章没有提供具体的案例分析来支持其观点。虽然提到了一些直接和间接方法，但没有说明这些方法在实践中是否有效。</w:t>
      </w:r>
    </w:p>
    <w:p>
      <w:pPr>
        <w:jc w:val="both"/>
      </w:pPr>
      <w:r>
        <w:rPr/>
        <w:t xml:space="preserve"/>
      </w:r>
    </w:p>
    <w:p>
      <w:pPr>
        <w:jc w:val="both"/>
      </w:pPr>
      <w:r>
        <w:rPr/>
        <w:t xml:space="preserve">3. 忽略了社会影响</w:t>
      </w:r>
    </w:p>
    <w:p>
      <w:pPr>
        <w:jc w:val="both"/>
      </w:pPr>
      <w:r>
        <w:rPr/>
        <w:t xml:space="preserve">该文章没有考虑到遥感估算地表蒸散发真实性检验对社会的影响。例如，如果遥感估算结果被证明不准确，则可能导致政策制定者做出错误的决策。</w:t>
      </w:r>
    </w:p>
    <w:p>
      <w:pPr>
        <w:jc w:val="both"/>
      </w:pPr>
      <w:r>
        <w:rPr/>
        <w:t xml:space="preserve"/>
      </w:r>
    </w:p>
    <w:p>
      <w:pPr>
        <w:jc w:val="both"/>
      </w:pPr>
      <w:r>
        <w:rPr/>
        <w:t xml:space="preserve">4. 缺乏反驳</w:t>
      </w:r>
    </w:p>
    <w:p>
      <w:pPr>
        <w:jc w:val="both"/>
      </w:pPr>
      <w:r>
        <w:rPr/>
        <w:t xml:space="preserve">该文章没有探讨可能存在的反驳观点或争议，并未充分考虑其他学者对其观点的质疑和批评。</w:t>
      </w:r>
    </w:p>
    <w:p>
      <w:pPr>
        <w:jc w:val="both"/>
      </w:pPr>
      <w:r>
        <w:rPr/>
        <w:t xml:space="preserve"/>
      </w:r>
    </w:p>
    <w:p>
      <w:pPr>
        <w:jc w:val="both"/>
      </w:pPr>
      <w:r>
        <w:rPr/>
        <w:t xml:space="preserve">5. 学科局限</w:t>
      </w:r>
    </w:p>
    <w:p>
      <w:pPr>
        <w:jc w:val="both"/>
      </w:pPr>
      <w:r>
        <w:rPr/>
        <w:t xml:space="preserve">该文章只关注了遥感技术在地表蒸散发真实性检验中的应用，忽略了其他学科的贡献。例如，生态学、气象学等领域也可以为该问题提供有价值的解决方案。</w:t>
      </w:r>
    </w:p>
    <w:p>
      <w:pPr>
        <w:jc w:val="both"/>
      </w:pPr>
      <w:r>
        <w:rPr/>
        <w:t xml:space="preserve"/>
      </w:r>
    </w:p>
    <w:p>
      <w:pPr>
        <w:jc w:val="both"/>
      </w:pPr>
      <w:r>
        <w:rPr/>
        <w:t xml:space="preserve">综上所述，虽然该文章在技术方法方面进行了详细探讨，但其分析存在一定的局限性和片面性。未来的研究应该更加全面地考虑各种因素对遥感估算地表蒸散发真实性检验的影响，并结合具体案例进行深入分析。</w:t>
      </w:r>
    </w:p>
    <w:p>
      <w:pPr>
        <w:pStyle w:val="Heading1"/>
      </w:pPr>
      <w:bookmarkStart w:id="5" w:name="_Toc5"/>
      <w:r>
        <w:t>Topics for further research:</w:t>
      </w:r>
      <w:bookmarkEnd w:id="5"/>
    </w:p>
    <w:p>
      <w:pPr>
        <w:spacing w:after="0"/>
        <w:numPr>
          <w:ilvl w:val="0"/>
          <w:numId w:val="2"/>
        </w:numPr>
      </w:pPr>
      <w:r>
        <w:rPr/>
        <w:t xml:space="preserve">Factors affecting the accuracy of remote sensing estimation of surface evapotranspiration
</w:t>
      </w:r>
    </w:p>
    <w:p>
      <w:pPr>
        <w:spacing w:after="0"/>
        <w:numPr>
          <w:ilvl w:val="0"/>
          <w:numId w:val="2"/>
        </w:numPr>
      </w:pPr>
      <w:r>
        <w:rPr/>
        <w:t xml:space="preserve">Case studies on the effectiveness of direct and indirect methods for verifying remote sensing estimates
</w:t>
      </w:r>
    </w:p>
    <w:p>
      <w:pPr>
        <w:spacing w:after="0"/>
        <w:numPr>
          <w:ilvl w:val="0"/>
          <w:numId w:val="2"/>
        </w:numPr>
      </w:pPr>
      <w:r>
        <w:rPr/>
        <w:t xml:space="preserve">Social implications of inaccurate remote sensing estimates of surface evapotranspiration
</w:t>
      </w:r>
    </w:p>
    <w:p>
      <w:pPr>
        <w:spacing w:after="0"/>
        <w:numPr>
          <w:ilvl w:val="0"/>
          <w:numId w:val="2"/>
        </w:numPr>
      </w:pPr>
      <w:r>
        <w:rPr/>
        <w:t xml:space="preserve">Addressing potential counterarguments and criticisms of remote sensing methods for verifying surface evapotranspiration
</w:t>
      </w:r>
    </w:p>
    <w:p>
      <w:pPr>
        <w:spacing w:after="0"/>
        <w:numPr>
          <w:ilvl w:val="0"/>
          <w:numId w:val="2"/>
        </w:numPr>
      </w:pPr>
      <w:r>
        <w:rPr/>
        <w:t xml:space="preserve">Contributions of other disciplines</w:t>
      </w:r>
    </w:p>
    <w:p>
      <w:pPr>
        <w:spacing w:after="0"/>
        <w:numPr>
          <w:ilvl w:val="0"/>
          <w:numId w:val="2"/>
        </w:numPr>
      </w:pPr>
      <w:r>
        <w:rPr/>
        <w:t xml:space="preserve">such as ecology and meteorology</w:t>
      </w:r>
    </w:p>
    <w:p>
      <w:pPr>
        <w:spacing w:after="0"/>
        <w:numPr>
          <w:ilvl w:val="0"/>
          <w:numId w:val="2"/>
        </w:numPr>
      </w:pPr>
      <w:r>
        <w:rPr/>
        <w:t xml:space="preserve">to verifying surface evapotranspiration
</w:t>
      </w:r>
    </w:p>
    <w:p>
      <w:pPr>
        <w:numPr>
          <w:ilvl w:val="0"/>
          <w:numId w:val="2"/>
        </w:numPr>
      </w:pPr>
      <w:r>
        <w:rPr/>
        <w:t xml:space="preserve">Comprehensive analysis of the limitations and biases in remote sensing methods for verifying surface evapotranspiration</w:t>
      </w:r>
    </w:p>
    <w:p>
      <w:pPr>
        <w:pStyle w:val="Heading1"/>
      </w:pPr>
      <w:bookmarkStart w:id="6" w:name="_Toc6"/>
      <w:r>
        <w:t>Report location:</w:t>
      </w:r>
      <w:bookmarkEnd w:id="6"/>
    </w:p>
    <w:p>
      <w:hyperlink r:id="rId8" w:history="1">
        <w:r>
          <w:rPr>
            <w:color w:val="2980b9"/>
            <w:u w:val="single"/>
          </w:rPr>
          <w:t xml:space="preserve">https://www.fullpicture.app/item/68fba7814d2783bc7c4393b8f2cb7eac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757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YGXB202008004.htm" TargetMode="External"/><Relationship Id="rId8" Type="http://schemas.openxmlformats.org/officeDocument/2006/relationships/hyperlink" Target="https://www.fullpicture.app/item/68fba7814d2783bc7c4393b8f2cb7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2023-12-25T07:26:15+01:00</dcterms:created>
  <dcterms:modified xsi:type="dcterms:W3CDTF">2023-12-25T07:26:15+01:00</dcterms:modified>
</cp:coreProperties>
</file>

<file path=docProps/custom.xml><?xml version="1.0" encoding="utf-8"?>
<Properties xmlns="http://schemas.openxmlformats.org/officeDocument/2006/custom-properties" xmlns:vt="http://schemas.openxmlformats.org/officeDocument/2006/docPropsVTypes"/>
</file>