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and process integration</w:t>
      </w:r>
      <w:br/>
      <w:hyperlink r:id="rId7" w:history="1">
        <w:r>
          <w:rPr>
            <w:color w:val="2980b9"/>
            <w:u w:val="single"/>
          </w:rPr>
          <w:t xml:space="preserve">https://www.pmi.org/learning/library/project-process-integration-combine-models-6801</w:t>
        </w:r>
      </w:hyperlink>
    </w:p>
    <w:p>
      <w:pPr>
        <w:pStyle w:val="Heading1"/>
      </w:pPr>
      <w:bookmarkStart w:id="2" w:name="_Toc2"/>
      <w:r>
        <w:t>Article summary:</w:t>
      </w:r>
      <w:bookmarkEnd w:id="2"/>
    </w:p>
    <w:p>
      <w:pPr>
        <w:jc w:val="both"/>
      </w:pPr>
      <w:r>
        <w:rPr/>
        <w:t xml:space="preserve">1. Projects and processes are two different work management models, with projects being temporary and unique while processes are continuous and sustain the business permanently.</w:t>
      </w:r>
    </w:p>
    <w:p>
      <w:pPr>
        <w:jc w:val="both"/>
      </w:pPr>
      <w:r>
        <w:rPr/>
        <w:t xml:space="preserve">2. Combining these two models can lead to a better work modeling and resource optimization, but each enterprise needs to define its own criteria for establishing the borderline between the two models and how they interact with each other.</w:t>
      </w:r>
    </w:p>
    <w:p>
      <w:pPr>
        <w:jc w:val="both"/>
      </w:pPr>
      <w:r>
        <w:rPr/>
        <w:t xml:space="preserve">3. Communication, time perception, ownership, skills mapping, deviation from baseline, and cross-functionality are some of the key differences between projects and processes that need to be considered when integrating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"Project and Process Integration" discusses the differences and similarities between project and process management models. The author argues that while projects are temporary and unique, processes are continuous and sustain the business permanently. The article aims to show how these two models can be combined in a helpful way to optimize resources and work modeling.</w:t>
      </w:r>
    </w:p>
    <w:p>
      <w:pPr>
        <w:jc w:val="both"/>
      </w:pPr>
      <w:r>
        <w:rPr/>
        <w:t xml:space="preserve"/>
      </w:r>
    </w:p>
    <w:p>
      <w:pPr>
        <w:jc w:val="both"/>
      </w:pPr>
      <w:r>
        <w:rPr/>
        <w:t xml:space="preserve">The article provides a comprehensive overview of both project and process management models, including their key characteristics, properties, and roles. It also highlights the differences between the two models in terms of communication, time perception, ownership, skills mapping, deviation from baseline, and functional hierarchy.</w:t>
      </w:r>
    </w:p>
    <w:p>
      <w:pPr>
        <w:jc w:val="both"/>
      </w:pPr>
      <w:r>
        <w:rPr/>
        <w:t xml:space="preserve"/>
      </w:r>
    </w:p>
    <w:p>
      <w:pPr>
        <w:jc w:val="both"/>
      </w:pPr>
      <w:r>
        <w:rPr/>
        <w:t xml:space="preserve">However, the article has some potential biases that need to be considered. Firstly, it assumes that projects are always innovation drivers while processes are only meant for sustaining business operations. This assumption overlooks the fact that processes can also drive innovation through continuous improvement initiatives such as Lean Six Sigma or Kaizen.</w:t>
      </w:r>
    </w:p>
    <w:p>
      <w:pPr>
        <w:jc w:val="both"/>
      </w:pPr>
      <w:r>
        <w:rPr/>
        <w:t xml:space="preserve"/>
      </w:r>
    </w:p>
    <w:p>
      <w:pPr>
        <w:jc w:val="both"/>
      </w:pPr>
      <w:r>
        <w:rPr/>
        <w:t xml:space="preserve">Secondly, the article presents a one-sided view of project management by focusing solely on the PMBOK Guide as a reference point for project management processes. This approach ignores other project management methodologies such as Agile or Scrum which have gained popularity in recent years.</w:t>
      </w:r>
    </w:p>
    <w:p>
      <w:pPr>
        <w:jc w:val="both"/>
      </w:pPr>
      <w:r>
        <w:rPr/>
        <w:t xml:space="preserve"/>
      </w:r>
    </w:p>
    <w:p>
      <w:pPr>
        <w:jc w:val="both"/>
      </w:pPr>
      <w:r>
        <w:rPr/>
        <w:t xml:space="preserve">Thirdly, the article does not provide enough evidence to support its claims about how projects can help processes or vice versa. While it is true that projects can create new or revised processes, it is not clear how they can help improve existing ones without disrupting ongoing operations.</w:t>
      </w:r>
    </w:p>
    <w:p>
      <w:pPr>
        <w:jc w:val="both"/>
      </w:pPr>
      <w:r>
        <w:rPr/>
        <w:t xml:space="preserve"/>
      </w:r>
    </w:p>
    <w:p>
      <w:pPr>
        <w:jc w:val="both"/>
      </w:pPr>
      <w:r>
        <w:rPr/>
        <w:t xml:space="preserve">Fourthly, the article does not explore counterarguments against its claims about project and process integration. For example, some experts argue that trying to integrate these two models may lead to confusion or conflicts between different stakeholders involved in each model.</w:t>
      </w:r>
    </w:p>
    <w:p>
      <w:pPr>
        <w:jc w:val="both"/>
      </w:pPr>
      <w:r>
        <w:rPr/>
        <w:t xml:space="preserve"/>
      </w:r>
    </w:p>
    <w:p>
      <w:pPr>
        <w:jc w:val="both"/>
      </w:pPr>
      <w:r>
        <w:rPr/>
        <w:t xml:space="preserve">Finally, the article has some promotional content towards certain organizational excellence models such as ISO 900x standards or EFQM models without providing a balanced view of their strengths and weaknesses.</w:t>
      </w:r>
    </w:p>
    <w:p>
      <w:pPr>
        <w:jc w:val="both"/>
      </w:pPr>
      <w:r>
        <w:rPr/>
        <w:t xml:space="preserve"/>
      </w:r>
    </w:p>
    <w:p>
      <w:pPr>
        <w:jc w:val="both"/>
      </w:pPr>
      <w:r>
        <w:rPr/>
        <w:t xml:space="preserve">In conclusion, while "Project and Process Integration" provides a useful overview of both project and process management models, it has some potential biases and limitations that need to be considered. A more balanced and evidence-based approach would help readers gain a better understanding of how these two models can be integrated in practice.</w:t>
      </w:r>
    </w:p>
    <w:p>
      <w:pPr>
        <w:pStyle w:val="Heading1"/>
      </w:pPr>
      <w:bookmarkStart w:id="5" w:name="_Toc5"/>
      <w:r>
        <w:t>Topics for further research:</w:t>
      </w:r>
      <w:bookmarkEnd w:id="5"/>
    </w:p>
    <w:p>
      <w:pPr>
        <w:spacing w:after="0"/>
        <w:numPr>
          <w:ilvl w:val="0"/>
          <w:numId w:val="2"/>
        </w:numPr>
      </w:pPr>
      <w:r>
        <w:rPr/>
        <w:t xml:space="preserve">Agile project management methodologies
</w:t>
      </w:r>
    </w:p>
    <w:p>
      <w:pPr>
        <w:spacing w:after="0"/>
        <w:numPr>
          <w:ilvl w:val="0"/>
          <w:numId w:val="2"/>
        </w:numPr>
      </w:pPr>
      <w:r>
        <w:rPr/>
        <w:t xml:space="preserve">Lean Six Sigma continuous improvement initiatives
</w:t>
      </w:r>
    </w:p>
    <w:p>
      <w:pPr>
        <w:spacing w:after="0"/>
        <w:numPr>
          <w:ilvl w:val="0"/>
          <w:numId w:val="2"/>
        </w:numPr>
      </w:pPr>
      <w:r>
        <w:rPr/>
        <w:t xml:space="preserve">Scrum project management framework
</w:t>
      </w:r>
    </w:p>
    <w:p>
      <w:pPr>
        <w:spacing w:after="0"/>
        <w:numPr>
          <w:ilvl w:val="0"/>
          <w:numId w:val="2"/>
        </w:numPr>
      </w:pPr>
      <w:r>
        <w:rPr/>
        <w:t xml:space="preserve">Challenges of integrating project and process management models
</w:t>
      </w:r>
    </w:p>
    <w:p>
      <w:pPr>
        <w:spacing w:after="0"/>
        <w:numPr>
          <w:ilvl w:val="0"/>
          <w:numId w:val="2"/>
        </w:numPr>
      </w:pPr>
      <w:r>
        <w:rPr/>
        <w:t xml:space="preserve">Criticisms of ISO 900x standards and EFQM models
</w:t>
      </w:r>
    </w:p>
    <w:p>
      <w:pPr>
        <w:numPr>
          <w:ilvl w:val="0"/>
          <w:numId w:val="2"/>
        </w:numPr>
      </w:pPr>
      <w:r>
        <w:rPr/>
        <w:t xml:space="preserve">Best practices for optimizing resources and work modeling in project and process integration.</w:t>
      </w:r>
    </w:p>
    <w:p>
      <w:pPr>
        <w:pStyle w:val="Heading1"/>
      </w:pPr>
      <w:bookmarkStart w:id="6" w:name="_Toc6"/>
      <w:r>
        <w:t>Report location:</w:t>
      </w:r>
      <w:bookmarkEnd w:id="6"/>
    </w:p>
    <w:p>
      <w:hyperlink r:id="rId8" w:history="1">
        <w:r>
          <w:rPr>
            <w:color w:val="2980b9"/>
            <w:u w:val="single"/>
          </w:rPr>
          <w:t xml:space="preserve">https://www.fullpicture.app/item/68dbcad9852af3aeba90195babc99072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A3E1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mi.org/learning/library/project-process-integration-combine-models-6801" TargetMode="External"/><Relationship Id="rId8" Type="http://schemas.openxmlformats.org/officeDocument/2006/relationships/hyperlink" Target="https://www.fullpicture.app/item/68dbcad9852af3aeba90195babc990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2023-12-04T05:42:07+01:00</dcterms:created>
  <dcterms:modified xsi:type="dcterms:W3CDTF">2023-12-04T05:42:07+01:00</dcterms:modified>
</cp:coreProperties>
</file>

<file path=docProps/custom.xml><?xml version="1.0" encoding="utf-8"?>
<Properties xmlns="http://schemas.openxmlformats.org/officeDocument/2006/custom-properties" xmlns:vt="http://schemas.openxmlformats.org/officeDocument/2006/docPropsVTypes"/>
</file>